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A9DF" w14:textId="77777777" w:rsidR="00930183" w:rsidRDefault="00930183" w:rsidP="00930183">
      <w:pPr>
        <w:pStyle w:val="NoSpacing"/>
      </w:pPr>
    </w:p>
    <w:p w14:paraId="710395C4" w14:textId="05B1EA74" w:rsidR="00930183" w:rsidRPr="00930183" w:rsidRDefault="00930183" w:rsidP="00930183">
      <w:pPr>
        <w:pStyle w:val="NoSpacing"/>
        <w:jc w:val="center"/>
        <w:rPr>
          <w:b/>
          <w:bCs/>
          <w:sz w:val="32"/>
          <w:szCs w:val="32"/>
        </w:rPr>
      </w:pPr>
      <w:r w:rsidRPr="00930183">
        <w:rPr>
          <w:b/>
          <w:bCs/>
          <w:sz w:val="32"/>
          <w:szCs w:val="32"/>
        </w:rPr>
        <w:t xml:space="preserve">Analyzing </w:t>
      </w:r>
      <w:r>
        <w:rPr>
          <w:b/>
          <w:bCs/>
          <w:sz w:val="32"/>
          <w:szCs w:val="32"/>
        </w:rPr>
        <w:t xml:space="preserve">Mock Trial </w:t>
      </w:r>
      <w:r w:rsidRPr="00930183">
        <w:rPr>
          <w:b/>
          <w:bCs/>
          <w:sz w:val="32"/>
          <w:szCs w:val="32"/>
        </w:rPr>
        <w:t>Witness Statements</w:t>
      </w:r>
    </w:p>
    <w:p w14:paraId="43872C58" w14:textId="24D32BA9" w:rsidR="00930183" w:rsidRDefault="00930183" w:rsidP="00930183">
      <w:pPr>
        <w:pStyle w:val="NoSpacing"/>
        <w:jc w:val="center"/>
        <w:rPr>
          <w:b/>
          <w:bCs/>
          <w:sz w:val="32"/>
          <w:szCs w:val="32"/>
        </w:rPr>
      </w:pPr>
      <w:r w:rsidRPr="00930183">
        <w:rPr>
          <w:b/>
          <w:bCs/>
          <w:sz w:val="32"/>
          <w:szCs w:val="32"/>
        </w:rPr>
        <w:t>From Multiple Points of View</w:t>
      </w:r>
    </w:p>
    <w:p w14:paraId="543EAE09" w14:textId="03A77F97" w:rsidR="00B22CD5" w:rsidRPr="00FA42F9" w:rsidRDefault="00B22CD5" w:rsidP="00930183">
      <w:pPr>
        <w:pStyle w:val="NoSpacing"/>
        <w:jc w:val="center"/>
        <w:rPr>
          <w:b/>
          <w:bCs/>
        </w:rPr>
      </w:pPr>
    </w:p>
    <w:p w14:paraId="4BD6820C" w14:textId="62B9EBF6" w:rsidR="00B22CD5" w:rsidRPr="00B22CD5" w:rsidRDefault="00B22CD5" w:rsidP="00FA42F9">
      <w:pPr>
        <w:pStyle w:val="NoSpacing"/>
        <w:jc w:val="both"/>
      </w:pPr>
      <w:r w:rsidRPr="00FA42F9">
        <w:rPr>
          <w:b/>
          <w:bCs/>
        </w:rPr>
        <w:t>Directions:</w:t>
      </w:r>
      <w:r>
        <w:t xml:space="preserve"> List the name of the witness below.  </w:t>
      </w:r>
      <w:r w:rsidR="00A42D91">
        <w:t xml:space="preserve">Read the witness statement from the </w:t>
      </w:r>
      <w:r w:rsidR="00A42D91" w:rsidRPr="00691BB8">
        <w:rPr>
          <w:i/>
          <w:iCs/>
        </w:rPr>
        <w:t>witness’s</w:t>
      </w:r>
      <w:r w:rsidR="00A42D91">
        <w:t xml:space="preserve"> point of view </w:t>
      </w:r>
      <w:r w:rsidR="00697A05">
        <w:t xml:space="preserve">(POV) </w:t>
      </w:r>
      <w:r w:rsidR="00A42D91">
        <w:t>and list</w:t>
      </w:r>
      <w:r w:rsidR="00E957A7">
        <w:t xml:space="preserve"> things important to this witness (</w:t>
      </w:r>
      <w:r w:rsidR="000811A1" w:rsidRPr="000811A1">
        <w:rPr>
          <w:i/>
          <w:iCs/>
        </w:rPr>
        <w:t>e.g.</w:t>
      </w:r>
      <w:r w:rsidR="000811A1">
        <w:t xml:space="preserve"> </w:t>
      </w:r>
      <w:r w:rsidR="002614C0">
        <w:t xml:space="preserve">what does the witness know, what does the witness find interesting, does the witness provide facts).  Next, reread the statement from the </w:t>
      </w:r>
      <w:r w:rsidR="002614C0" w:rsidRPr="00691BB8">
        <w:rPr>
          <w:i/>
          <w:iCs/>
        </w:rPr>
        <w:t>prosecution/plaintiff</w:t>
      </w:r>
      <w:r w:rsidR="002614C0">
        <w:t xml:space="preserve"> </w:t>
      </w:r>
      <w:r w:rsidR="00697A05">
        <w:t>POV and list things important for that angle (</w:t>
      </w:r>
      <w:r w:rsidR="000811A1" w:rsidRPr="000811A1">
        <w:rPr>
          <w:i/>
          <w:iCs/>
        </w:rPr>
        <w:t>e.g.</w:t>
      </w:r>
      <w:r w:rsidR="000811A1">
        <w:t xml:space="preserve"> </w:t>
      </w:r>
      <w:r w:rsidR="00697A05">
        <w:t>how does the witness help the case, what direct</w:t>
      </w:r>
      <w:r w:rsidR="00BA11A1">
        <w:t xml:space="preserve"> impact did the witness have to the issue, are there objectionable qualities).  Repeat </w:t>
      </w:r>
      <w:r w:rsidR="00691BB8">
        <w:t>again</w:t>
      </w:r>
      <w:r w:rsidR="00BA11A1">
        <w:t xml:space="preserve">, reading from the </w:t>
      </w:r>
      <w:r w:rsidR="00BA11A1" w:rsidRPr="00691BB8">
        <w:rPr>
          <w:i/>
          <w:iCs/>
        </w:rPr>
        <w:t>defense</w:t>
      </w:r>
      <w:r w:rsidR="00BA11A1">
        <w:t xml:space="preserve"> </w:t>
      </w:r>
      <w:r w:rsidR="00691BB8">
        <w:t>POV</w:t>
      </w:r>
      <w:r w:rsidR="00BA11A1">
        <w:t xml:space="preserve"> (</w:t>
      </w:r>
      <w:r w:rsidR="000811A1" w:rsidRPr="000811A1">
        <w:rPr>
          <w:i/>
          <w:iCs/>
        </w:rPr>
        <w:t>e.g.</w:t>
      </w:r>
      <w:r w:rsidR="000811A1">
        <w:t xml:space="preserve"> </w:t>
      </w:r>
      <w:r w:rsidR="00E50A51">
        <w:t>how does the witness help the case, does the witness bring doubt to the prosecution’s theme and theory).</w:t>
      </w:r>
      <w:r w:rsidR="0089421D">
        <w:t xml:space="preserve">  </w:t>
      </w:r>
      <w:r w:rsidR="008E7B99">
        <w:t xml:space="preserve">Use this to </w:t>
      </w:r>
      <w:r w:rsidR="00253064">
        <w:t>analyze the complexity of the document and the character and how this can be applied to how the witness is used at trial for each POV.</w:t>
      </w:r>
    </w:p>
    <w:p w14:paraId="39A367EF" w14:textId="4CD71DAE" w:rsidR="00930183" w:rsidRDefault="00930183" w:rsidP="00930183">
      <w:pPr>
        <w:pStyle w:val="NoSpacing"/>
        <w:jc w:val="center"/>
      </w:pPr>
    </w:p>
    <w:p w14:paraId="739A7E97" w14:textId="2F09823C" w:rsidR="00930183" w:rsidRDefault="00930183" w:rsidP="00930183">
      <w:pPr>
        <w:pStyle w:val="NoSpacing"/>
      </w:pPr>
      <w:r w:rsidRPr="00930183">
        <w:rPr>
          <w:b/>
          <w:bCs/>
        </w:rPr>
        <w:t>Witness:</w:t>
      </w:r>
      <w:r>
        <w:t xml:space="preserve"> _____________________________________________________________________________</w:t>
      </w:r>
    </w:p>
    <w:p w14:paraId="31958487" w14:textId="77777777" w:rsidR="00930183" w:rsidRDefault="00930183" w:rsidP="009301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183" w14:paraId="436CB139" w14:textId="77777777" w:rsidTr="00930183">
        <w:tc>
          <w:tcPr>
            <w:tcW w:w="3116" w:type="dxa"/>
          </w:tcPr>
          <w:p w14:paraId="4A569738" w14:textId="76F41150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Witness</w:t>
            </w:r>
          </w:p>
          <w:p w14:paraId="2536B207" w14:textId="5BF7BE91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Point of View</w:t>
            </w:r>
          </w:p>
        </w:tc>
        <w:tc>
          <w:tcPr>
            <w:tcW w:w="3117" w:type="dxa"/>
          </w:tcPr>
          <w:p w14:paraId="6F7E64B6" w14:textId="2B61A4B0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Prosecution/Plaintiff</w:t>
            </w:r>
          </w:p>
          <w:p w14:paraId="3E5889F0" w14:textId="1E52A9E1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Point of View</w:t>
            </w:r>
          </w:p>
        </w:tc>
        <w:tc>
          <w:tcPr>
            <w:tcW w:w="3117" w:type="dxa"/>
          </w:tcPr>
          <w:p w14:paraId="151B4C7E" w14:textId="77777777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Defense</w:t>
            </w:r>
          </w:p>
          <w:p w14:paraId="65B09C65" w14:textId="76972CCC" w:rsidR="00930183" w:rsidRPr="00930183" w:rsidRDefault="00930183" w:rsidP="00930183">
            <w:pPr>
              <w:pStyle w:val="NoSpacing"/>
              <w:jc w:val="center"/>
              <w:rPr>
                <w:b/>
                <w:bCs/>
              </w:rPr>
            </w:pPr>
            <w:r w:rsidRPr="00930183">
              <w:rPr>
                <w:b/>
                <w:bCs/>
              </w:rPr>
              <w:t>Point of View</w:t>
            </w:r>
          </w:p>
        </w:tc>
      </w:tr>
      <w:tr w:rsidR="00930183" w14:paraId="79BA3488" w14:textId="77777777" w:rsidTr="00253064">
        <w:trPr>
          <w:trHeight w:val="8495"/>
        </w:trPr>
        <w:tc>
          <w:tcPr>
            <w:tcW w:w="3116" w:type="dxa"/>
          </w:tcPr>
          <w:p w14:paraId="3BD7AC14" w14:textId="77777777" w:rsidR="00930183" w:rsidRDefault="00930183" w:rsidP="00930183">
            <w:pPr>
              <w:pStyle w:val="NoSpacing"/>
            </w:pPr>
          </w:p>
        </w:tc>
        <w:tc>
          <w:tcPr>
            <w:tcW w:w="3117" w:type="dxa"/>
          </w:tcPr>
          <w:p w14:paraId="5BF142F8" w14:textId="77777777" w:rsidR="00930183" w:rsidRDefault="00930183" w:rsidP="00930183">
            <w:pPr>
              <w:pStyle w:val="NoSpacing"/>
            </w:pPr>
          </w:p>
        </w:tc>
        <w:tc>
          <w:tcPr>
            <w:tcW w:w="3117" w:type="dxa"/>
          </w:tcPr>
          <w:p w14:paraId="51A31DC7" w14:textId="0B4885ED" w:rsidR="00930183" w:rsidRDefault="00930183" w:rsidP="00930183">
            <w:pPr>
              <w:pStyle w:val="NoSpacing"/>
            </w:pPr>
          </w:p>
        </w:tc>
      </w:tr>
    </w:tbl>
    <w:p w14:paraId="500A007D" w14:textId="77777777" w:rsidR="00930183" w:rsidRDefault="00930183" w:rsidP="00930183">
      <w:pPr>
        <w:pStyle w:val="NoSpacing"/>
      </w:pPr>
    </w:p>
    <w:sectPr w:rsidR="00930183" w:rsidSect="00795163">
      <w:headerReference w:type="default" r:id="rId9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B791" w14:textId="77777777" w:rsidR="006B05A7" w:rsidRDefault="006B05A7" w:rsidP="00930183">
      <w:pPr>
        <w:spacing w:after="0" w:line="240" w:lineRule="auto"/>
      </w:pPr>
      <w:r>
        <w:separator/>
      </w:r>
    </w:p>
  </w:endnote>
  <w:endnote w:type="continuationSeparator" w:id="0">
    <w:p w14:paraId="2393D4A5" w14:textId="77777777" w:rsidR="006B05A7" w:rsidRDefault="006B05A7" w:rsidP="0093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8360" w14:textId="77777777" w:rsidR="006B05A7" w:rsidRDefault="006B05A7" w:rsidP="00930183">
      <w:pPr>
        <w:spacing w:after="0" w:line="240" w:lineRule="auto"/>
      </w:pPr>
      <w:r>
        <w:separator/>
      </w:r>
    </w:p>
  </w:footnote>
  <w:footnote w:type="continuationSeparator" w:id="0">
    <w:p w14:paraId="5AE2BD9C" w14:textId="77777777" w:rsidR="006B05A7" w:rsidRDefault="006B05A7" w:rsidP="0093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6F92" w14:textId="062F7716" w:rsidR="00930183" w:rsidRDefault="00EA5920" w:rsidP="00930183">
    <w:pPr>
      <w:pStyle w:val="Header"/>
      <w:jc w:val="center"/>
    </w:pPr>
    <w:r>
      <w:rPr>
        <w:noProof/>
      </w:rPr>
      <w:drawing>
        <wp:inline distT="0" distB="0" distL="0" distR="0" wp14:anchorId="65F8305A" wp14:editId="0BB67FAC">
          <wp:extent cx="2743200" cy="69189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83"/>
    <w:rsid w:val="000811A1"/>
    <w:rsid w:val="000E2EFE"/>
    <w:rsid w:val="001F369F"/>
    <w:rsid w:val="00253064"/>
    <w:rsid w:val="002614C0"/>
    <w:rsid w:val="0035250D"/>
    <w:rsid w:val="0038144E"/>
    <w:rsid w:val="00691BB8"/>
    <w:rsid w:val="00697A05"/>
    <w:rsid w:val="006B05A7"/>
    <w:rsid w:val="00795163"/>
    <w:rsid w:val="0089421D"/>
    <w:rsid w:val="008E7B99"/>
    <w:rsid w:val="00930183"/>
    <w:rsid w:val="00A42D91"/>
    <w:rsid w:val="00B22CD5"/>
    <w:rsid w:val="00BA11A1"/>
    <w:rsid w:val="00BE5377"/>
    <w:rsid w:val="00CF4DFE"/>
    <w:rsid w:val="00E50A51"/>
    <w:rsid w:val="00E957A7"/>
    <w:rsid w:val="00EA5920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AE0B6"/>
  <w15:chartTrackingRefBased/>
  <w15:docId w15:val="{1395DDA2-19C2-494C-81D0-9C975F5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1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83"/>
  </w:style>
  <w:style w:type="paragraph" w:styleId="Footer">
    <w:name w:val="footer"/>
    <w:basedOn w:val="Normal"/>
    <w:link w:val="FooterChar"/>
    <w:uiPriority w:val="99"/>
    <w:unhideWhenUsed/>
    <w:rsid w:val="0093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83"/>
  </w:style>
  <w:style w:type="table" w:styleId="TableGrid">
    <w:name w:val="Table Grid"/>
    <w:basedOn w:val="TableNormal"/>
    <w:uiPriority w:val="39"/>
    <w:rsid w:val="0093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11CBDEAC1E43A4C467784A8A2829" ma:contentTypeVersion="12" ma:contentTypeDescription="Create a new document." ma:contentTypeScope="" ma:versionID="c129da9237ec778e540cacabe409e16d">
  <xsd:schema xmlns:xsd="http://www.w3.org/2001/XMLSchema" xmlns:xs="http://www.w3.org/2001/XMLSchema" xmlns:p="http://schemas.microsoft.com/office/2006/metadata/properties" xmlns:ns3="e8d0d088-ce43-4986-91c3-7bce08538628" xmlns:ns4="e82eb1c6-0835-485e-bb89-78574cf89ca3" targetNamespace="http://schemas.microsoft.com/office/2006/metadata/properties" ma:root="true" ma:fieldsID="3801603be2aae411a58aad57141dbde2" ns3:_="" ns4:_="">
    <xsd:import namespace="e8d0d088-ce43-4986-91c3-7bce08538628"/>
    <xsd:import namespace="e82eb1c6-0835-485e-bb89-78574cf8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d088-ce43-4986-91c3-7bce08538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b1c6-0835-485e-bb89-78574cf8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CF70D-AEAA-4970-B87C-457597B75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814FD-AC5C-4D63-BD38-0ACD16F70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7CD76-AEA6-4F24-B14F-2B0F3C0E7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d088-ce43-4986-91c3-7bce08538628"/>
    <ds:schemaRef ds:uri="e82eb1c6-0835-485e-bb89-78574cf8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Kalgreen</dc:creator>
  <cp:keywords/>
  <dc:description/>
  <cp:lastModifiedBy>John Althardt</cp:lastModifiedBy>
  <cp:revision>2</cp:revision>
  <cp:lastPrinted>2020-08-04T15:34:00Z</cp:lastPrinted>
  <dcterms:created xsi:type="dcterms:W3CDTF">2022-09-26T12:47:00Z</dcterms:created>
  <dcterms:modified xsi:type="dcterms:W3CDTF">2022-09-26T12:47:00Z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0x010100D87C11CBDEAC1E43A4C467784A8A2829</vt:lpwstr>
  </property>
</Properties>
</file>