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455"/>
        <w:gridCol w:w="6285"/>
      </w:tblGrid>
      <w:tr w:rsidR="00BA7BEA" w14:paraId="134CEC23" w14:textId="77777777" w:rsidTr="00BA7BEA">
        <w:tc>
          <w:tcPr>
            <w:tcW w:w="5395" w:type="dxa"/>
            <w:tcBorders>
              <w:top w:val="single" w:sz="24" w:space="0" w:color="auto"/>
              <w:left w:val="single" w:sz="24" w:space="0" w:color="auto"/>
              <w:bottom w:val="single" w:sz="24" w:space="0" w:color="auto"/>
              <w:right w:val="single" w:sz="24" w:space="0" w:color="auto"/>
            </w:tcBorders>
          </w:tcPr>
          <w:p w14:paraId="0A9355C7" w14:textId="3EC32B56" w:rsidR="00BA7BEA" w:rsidRPr="00BA7BEA" w:rsidRDefault="00BA7BEA" w:rsidP="00BA7BEA">
            <w:pPr>
              <w:spacing w:after="100" w:afterAutospacing="1"/>
              <w:jc w:val="center"/>
              <w:rPr>
                <w:rFonts w:ascii="AR CENA" w:hAnsi="AR CENA"/>
                <w:sz w:val="44"/>
                <w:szCs w:val="44"/>
              </w:rPr>
            </w:pPr>
            <w:r w:rsidRPr="00BA7BEA">
              <w:rPr>
                <w:rFonts w:ascii="AR CENA" w:hAnsi="AR CENA"/>
                <w:sz w:val="44"/>
                <w:szCs w:val="44"/>
              </w:rPr>
              <w:t xml:space="preserve">Class Guide </w:t>
            </w:r>
          </w:p>
          <w:p w14:paraId="6985C106" w14:textId="762AA768" w:rsidR="00BA7BEA" w:rsidRPr="00AD5D40" w:rsidRDefault="00AD5D40" w:rsidP="00AD5D40">
            <w:pPr>
              <w:spacing w:after="100" w:afterAutospacing="1"/>
              <w:jc w:val="center"/>
              <w:rPr>
                <w:rFonts w:ascii="AR CENA" w:hAnsi="AR CENA"/>
                <w:i/>
                <w:iCs/>
                <w:sz w:val="28"/>
                <w:szCs w:val="28"/>
              </w:rPr>
            </w:pPr>
            <w:r>
              <w:rPr>
                <w:rFonts w:ascii="AR CENA" w:hAnsi="AR CENA"/>
                <w:i/>
                <w:iCs/>
                <w:sz w:val="28"/>
                <w:szCs w:val="28"/>
              </w:rPr>
              <w:t xml:space="preserve">Lesson </w:t>
            </w:r>
            <w:r w:rsidR="00381A19">
              <w:rPr>
                <w:rFonts w:ascii="AR CENA" w:hAnsi="AR CENA"/>
                <w:i/>
                <w:iCs/>
                <w:sz w:val="28"/>
                <w:szCs w:val="28"/>
              </w:rPr>
              <w:t>3 – What is a republican government?</w:t>
            </w:r>
          </w:p>
        </w:tc>
        <w:tc>
          <w:tcPr>
            <w:tcW w:w="5395" w:type="dxa"/>
            <w:tcBorders>
              <w:top w:val="single" w:sz="24" w:space="0" w:color="auto"/>
              <w:left w:val="single" w:sz="24" w:space="0" w:color="auto"/>
              <w:bottom w:val="single" w:sz="24" w:space="0" w:color="auto"/>
              <w:right w:val="single" w:sz="24" w:space="0" w:color="auto"/>
            </w:tcBorders>
          </w:tcPr>
          <w:p w14:paraId="11E092C9" w14:textId="1EB13DB4" w:rsidR="00BA7BEA" w:rsidRPr="00BA7BEA" w:rsidRDefault="00BA7BEA">
            <w:pPr>
              <w:rPr>
                <w:rFonts w:ascii="AR CENA" w:hAnsi="AR CENA"/>
              </w:rPr>
            </w:pPr>
            <w:r w:rsidRPr="00BA7BEA">
              <w:rPr>
                <w:rFonts w:ascii="AR CENA" w:hAnsi="AR CENA"/>
              </w:rPr>
              <w:t>Name: ______________________________________</w:t>
            </w:r>
          </w:p>
          <w:p w14:paraId="401BA277" w14:textId="5EA20086" w:rsidR="00BA7BEA" w:rsidRPr="00BA7BEA" w:rsidRDefault="00BA7BEA">
            <w:pPr>
              <w:rPr>
                <w:rFonts w:ascii="AR CENA" w:hAnsi="AR CENA"/>
              </w:rPr>
            </w:pPr>
          </w:p>
          <w:p w14:paraId="410C94A5" w14:textId="033350AD" w:rsidR="00AD5D40" w:rsidRDefault="00381A19">
            <w:pPr>
              <w:rPr>
                <w:rFonts w:ascii="AR CENA" w:hAnsi="AR CENA"/>
              </w:rPr>
            </w:pPr>
            <w:r>
              <w:rPr>
                <w:rFonts w:ascii="AR CENA" w:hAnsi="AR CENA"/>
              </w:rPr>
              <w:t xml:space="preserve">Do you think </w:t>
            </w:r>
            <w:proofErr w:type="gramStart"/>
            <w:r>
              <w:rPr>
                <w:rFonts w:ascii="AR CENA" w:hAnsi="AR CENA"/>
              </w:rPr>
              <w:t>16 year</w:t>
            </w:r>
            <w:proofErr w:type="gramEnd"/>
            <w:r>
              <w:rPr>
                <w:rFonts w:ascii="AR CENA" w:hAnsi="AR CENA"/>
              </w:rPr>
              <w:t xml:space="preserve"> citizens should be allowed in local elections?  Explain.</w:t>
            </w:r>
          </w:p>
          <w:p w14:paraId="55C9EE2E" w14:textId="4CBD4EDD" w:rsidR="00AD5D40" w:rsidRDefault="00AD5D40">
            <w:pPr>
              <w:rPr>
                <w:rFonts w:ascii="AR CENA" w:hAnsi="AR CENA"/>
              </w:rPr>
            </w:pPr>
          </w:p>
          <w:p w14:paraId="020616B2" w14:textId="587D59EF" w:rsidR="00BA7BEA" w:rsidRDefault="00AE6831">
            <w:pPr>
              <w:rPr>
                <w:rFonts w:ascii="AR CENA" w:hAnsi="AR CENA"/>
              </w:rPr>
            </w:pPr>
            <w:r>
              <w:rPr>
                <w:rFonts w:ascii="AR CENA" w:hAnsi="AR CENA"/>
              </w:rPr>
              <w:t>____________________________________________</w:t>
            </w:r>
          </w:p>
          <w:p w14:paraId="5919A940" w14:textId="3BDCE036" w:rsidR="00381A19" w:rsidRPr="00BA7BEA" w:rsidRDefault="00381A19">
            <w:pPr>
              <w:rPr>
                <w:rFonts w:ascii="AR CENA" w:hAnsi="AR CENA"/>
              </w:rPr>
            </w:pP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r>
            <w:r>
              <w:rPr>
                <w:rFonts w:ascii="AR CENA" w:hAnsi="AR CENA"/>
              </w:rPr>
              <w:softHyphen/>
              <w:t>____________________________________________</w:t>
            </w:r>
          </w:p>
          <w:p w14:paraId="4B4AE556" w14:textId="32BC6F49" w:rsidR="00BA7BEA" w:rsidRPr="00BA7BEA" w:rsidRDefault="00BA7BEA">
            <w:pPr>
              <w:rPr>
                <w:rFonts w:ascii="AR CENA" w:hAnsi="AR CENA"/>
              </w:rPr>
            </w:pPr>
          </w:p>
        </w:tc>
      </w:tr>
    </w:tbl>
    <w:p w14:paraId="33462114" w14:textId="075BEBA3" w:rsidR="00BB6DB8" w:rsidRPr="000307A5" w:rsidRDefault="00BB6DB8">
      <w:pPr>
        <w:rPr>
          <w:rFonts w:ascii="Garamond" w:hAnsi="Garamond"/>
        </w:rPr>
      </w:pPr>
    </w:p>
    <w:p w14:paraId="2015B93F" w14:textId="77777777" w:rsidR="006254F4" w:rsidRDefault="001D384C" w:rsidP="001D384C">
      <w:pPr>
        <w:rPr>
          <w:rFonts w:ascii="Garamond" w:hAnsi="Garamond"/>
          <w:b/>
          <w:bCs/>
          <w:sz w:val="32"/>
          <w:szCs w:val="32"/>
        </w:rPr>
      </w:pPr>
      <w:r w:rsidRPr="001D384C">
        <w:rPr>
          <w:rFonts w:ascii="Garamond" w:hAnsi="Garamond"/>
          <w:b/>
          <w:bCs/>
          <w:sz w:val="36"/>
          <w:szCs w:val="36"/>
        </w:rPr>
        <w:t>Step 1 – Bell Work</w:t>
      </w:r>
      <w:r>
        <w:rPr>
          <w:rFonts w:ascii="Garamond" w:hAnsi="Garamond"/>
          <w:b/>
          <w:bCs/>
          <w:sz w:val="32"/>
          <w:szCs w:val="32"/>
        </w:rPr>
        <w:t xml:space="preserve">: </w:t>
      </w:r>
      <w:r w:rsidR="006254F4">
        <w:rPr>
          <w:rFonts w:ascii="Garamond" w:hAnsi="Garamond"/>
          <w:b/>
          <w:bCs/>
          <w:sz w:val="32"/>
          <w:szCs w:val="32"/>
        </w:rPr>
        <w:t>Answer the question above and be prepared to vote with your feet and your words.</w:t>
      </w:r>
    </w:p>
    <w:p w14:paraId="5AA7FCCF" w14:textId="4142D4F0" w:rsidR="006254F4" w:rsidRDefault="006254F4" w:rsidP="006254F4">
      <w:pPr>
        <w:rPr>
          <w:rFonts w:ascii="Garamond" w:hAnsi="Garamond"/>
          <w:b/>
          <w:bCs/>
          <w:sz w:val="32"/>
          <w:szCs w:val="32"/>
        </w:rPr>
      </w:pPr>
      <w:r w:rsidRPr="006254F4">
        <w:rPr>
          <w:rFonts w:ascii="Garamond" w:hAnsi="Garamond"/>
          <w:b/>
          <w:bCs/>
          <w:sz w:val="36"/>
          <w:szCs w:val="36"/>
        </w:rPr>
        <w:t>Step 2 – Vocabulary Work</w:t>
      </w:r>
      <w:r w:rsidRPr="0042544A">
        <w:rPr>
          <w:rFonts w:ascii="Garamond" w:hAnsi="Garamond"/>
          <w:b/>
          <w:bCs/>
          <w:sz w:val="32"/>
          <w:szCs w:val="32"/>
        </w:rPr>
        <w:t xml:space="preserve">.  </w:t>
      </w:r>
      <w:r>
        <w:rPr>
          <w:rFonts w:ascii="Garamond" w:hAnsi="Garamond"/>
          <w:b/>
          <w:bCs/>
          <w:sz w:val="32"/>
          <w:szCs w:val="32"/>
        </w:rPr>
        <w:t>Complete the vocabulary work necessary to understand this lesson.  The vocabulary should be completed first.  Terms to know:</w:t>
      </w:r>
    </w:p>
    <w:tbl>
      <w:tblPr>
        <w:tblStyle w:val="TableGrid"/>
        <w:tblW w:w="0" w:type="auto"/>
        <w:tblLook w:val="04A0" w:firstRow="1" w:lastRow="0" w:firstColumn="1" w:lastColumn="0" w:noHBand="0" w:noVBand="1"/>
      </w:tblPr>
      <w:tblGrid>
        <w:gridCol w:w="2965"/>
        <w:gridCol w:w="2250"/>
        <w:gridCol w:w="3240"/>
        <w:gridCol w:w="2335"/>
      </w:tblGrid>
      <w:tr w:rsidR="006254F4" w14:paraId="3EFDD13B" w14:textId="77777777" w:rsidTr="006254F4">
        <w:tc>
          <w:tcPr>
            <w:tcW w:w="2965" w:type="dxa"/>
          </w:tcPr>
          <w:p w14:paraId="799A7959" w14:textId="0BB6CE51" w:rsidR="006254F4" w:rsidRPr="003B54FE" w:rsidRDefault="006254F4" w:rsidP="00F013C9">
            <w:pPr>
              <w:rPr>
                <w:rFonts w:ascii="Garamond" w:hAnsi="Garamond"/>
                <w:b/>
                <w:bCs/>
                <w:i/>
                <w:iCs/>
                <w:sz w:val="26"/>
                <w:szCs w:val="26"/>
              </w:rPr>
            </w:pPr>
            <w:r>
              <w:rPr>
                <w:rFonts w:ascii="Garamond" w:hAnsi="Garamond"/>
                <w:b/>
                <w:bCs/>
                <w:i/>
                <w:iCs/>
                <w:sz w:val="26"/>
                <w:szCs w:val="26"/>
              </w:rPr>
              <w:t>Assembly</w:t>
            </w:r>
          </w:p>
        </w:tc>
        <w:tc>
          <w:tcPr>
            <w:tcW w:w="2250" w:type="dxa"/>
          </w:tcPr>
          <w:p w14:paraId="362E379B" w14:textId="355C2ED0" w:rsidR="006254F4" w:rsidRPr="003B54FE" w:rsidRDefault="006254F4" w:rsidP="00F013C9">
            <w:pPr>
              <w:rPr>
                <w:rFonts w:ascii="Garamond" w:hAnsi="Garamond"/>
                <w:b/>
                <w:bCs/>
                <w:i/>
                <w:iCs/>
                <w:sz w:val="26"/>
                <w:szCs w:val="26"/>
              </w:rPr>
            </w:pPr>
            <w:r>
              <w:rPr>
                <w:rFonts w:ascii="Garamond" w:hAnsi="Garamond"/>
                <w:b/>
                <w:bCs/>
                <w:i/>
                <w:iCs/>
                <w:sz w:val="26"/>
                <w:szCs w:val="26"/>
              </w:rPr>
              <w:t>Civic Virtue</w:t>
            </w:r>
          </w:p>
        </w:tc>
        <w:tc>
          <w:tcPr>
            <w:tcW w:w="3240" w:type="dxa"/>
          </w:tcPr>
          <w:p w14:paraId="2617FAEB" w14:textId="590F48C1" w:rsidR="006254F4" w:rsidRPr="003B54FE" w:rsidRDefault="006254F4" w:rsidP="00F013C9">
            <w:pPr>
              <w:rPr>
                <w:rFonts w:ascii="Garamond" w:hAnsi="Garamond"/>
                <w:b/>
                <w:bCs/>
                <w:i/>
                <w:iCs/>
                <w:sz w:val="26"/>
                <w:szCs w:val="26"/>
              </w:rPr>
            </w:pPr>
            <w:r>
              <w:rPr>
                <w:rFonts w:ascii="Garamond" w:hAnsi="Garamond"/>
                <w:b/>
                <w:bCs/>
                <w:i/>
                <w:iCs/>
                <w:sz w:val="26"/>
                <w:szCs w:val="26"/>
              </w:rPr>
              <w:t>Common Good</w:t>
            </w:r>
          </w:p>
        </w:tc>
        <w:tc>
          <w:tcPr>
            <w:tcW w:w="2335" w:type="dxa"/>
          </w:tcPr>
          <w:p w14:paraId="0101D966" w14:textId="2A7B9803" w:rsidR="006254F4" w:rsidRPr="003B54FE" w:rsidRDefault="006254F4" w:rsidP="00F013C9">
            <w:pPr>
              <w:rPr>
                <w:rFonts w:ascii="Garamond" w:hAnsi="Garamond"/>
                <w:b/>
                <w:bCs/>
                <w:i/>
                <w:iCs/>
                <w:sz w:val="26"/>
                <w:szCs w:val="26"/>
              </w:rPr>
            </w:pPr>
            <w:r>
              <w:rPr>
                <w:rFonts w:ascii="Garamond" w:hAnsi="Garamond"/>
                <w:b/>
                <w:bCs/>
                <w:i/>
                <w:iCs/>
                <w:sz w:val="26"/>
                <w:szCs w:val="26"/>
              </w:rPr>
              <w:t>Direct Democracy</w:t>
            </w:r>
          </w:p>
        </w:tc>
      </w:tr>
      <w:tr w:rsidR="006254F4" w14:paraId="5DAC932D" w14:textId="77777777" w:rsidTr="006254F4">
        <w:tc>
          <w:tcPr>
            <w:tcW w:w="2965" w:type="dxa"/>
          </w:tcPr>
          <w:p w14:paraId="2A50A099" w14:textId="105FB729" w:rsidR="006254F4" w:rsidRPr="003B54FE" w:rsidRDefault="006254F4" w:rsidP="00F013C9">
            <w:pPr>
              <w:rPr>
                <w:rFonts w:ascii="Garamond" w:hAnsi="Garamond"/>
                <w:b/>
                <w:bCs/>
                <w:i/>
                <w:iCs/>
                <w:sz w:val="26"/>
                <w:szCs w:val="26"/>
              </w:rPr>
            </w:pPr>
            <w:r>
              <w:rPr>
                <w:rFonts w:ascii="Garamond" w:hAnsi="Garamond"/>
                <w:b/>
                <w:bCs/>
                <w:i/>
                <w:iCs/>
                <w:sz w:val="26"/>
                <w:szCs w:val="26"/>
              </w:rPr>
              <w:t>Interests</w:t>
            </w:r>
          </w:p>
        </w:tc>
        <w:tc>
          <w:tcPr>
            <w:tcW w:w="2250" w:type="dxa"/>
          </w:tcPr>
          <w:p w14:paraId="722DDC8E" w14:textId="2D38AE5E" w:rsidR="006254F4" w:rsidRPr="003B54FE" w:rsidRDefault="006254F4" w:rsidP="00F013C9">
            <w:pPr>
              <w:rPr>
                <w:rFonts w:ascii="Garamond" w:hAnsi="Garamond"/>
                <w:b/>
                <w:bCs/>
                <w:i/>
                <w:iCs/>
                <w:sz w:val="26"/>
                <w:szCs w:val="26"/>
              </w:rPr>
            </w:pPr>
            <w:r>
              <w:rPr>
                <w:rFonts w:ascii="Garamond" w:hAnsi="Garamond"/>
                <w:b/>
                <w:bCs/>
                <w:i/>
                <w:iCs/>
                <w:sz w:val="26"/>
                <w:szCs w:val="26"/>
              </w:rPr>
              <w:t>Represent</w:t>
            </w:r>
          </w:p>
        </w:tc>
        <w:tc>
          <w:tcPr>
            <w:tcW w:w="3240" w:type="dxa"/>
          </w:tcPr>
          <w:p w14:paraId="64731EA8" w14:textId="1128A488" w:rsidR="006254F4" w:rsidRPr="003B54FE" w:rsidRDefault="006254F4" w:rsidP="00F013C9">
            <w:pPr>
              <w:rPr>
                <w:rFonts w:ascii="Garamond" w:hAnsi="Garamond"/>
                <w:b/>
                <w:bCs/>
                <w:i/>
                <w:iCs/>
                <w:sz w:val="26"/>
                <w:szCs w:val="26"/>
              </w:rPr>
            </w:pPr>
            <w:r>
              <w:rPr>
                <w:rFonts w:ascii="Garamond" w:hAnsi="Garamond"/>
                <w:b/>
                <w:bCs/>
                <w:i/>
                <w:iCs/>
                <w:sz w:val="26"/>
                <w:szCs w:val="26"/>
              </w:rPr>
              <w:t>Representative Democracy</w:t>
            </w:r>
          </w:p>
        </w:tc>
        <w:tc>
          <w:tcPr>
            <w:tcW w:w="2335" w:type="dxa"/>
          </w:tcPr>
          <w:p w14:paraId="2F6C029A" w14:textId="4BB1D46C" w:rsidR="006254F4" w:rsidRPr="003B54FE" w:rsidRDefault="006254F4" w:rsidP="00F013C9">
            <w:pPr>
              <w:rPr>
                <w:rFonts w:ascii="Garamond" w:hAnsi="Garamond"/>
                <w:b/>
                <w:bCs/>
                <w:i/>
                <w:iCs/>
                <w:sz w:val="26"/>
                <w:szCs w:val="26"/>
              </w:rPr>
            </w:pPr>
            <w:r>
              <w:rPr>
                <w:rFonts w:ascii="Garamond" w:hAnsi="Garamond"/>
                <w:b/>
                <w:bCs/>
                <w:i/>
                <w:iCs/>
                <w:sz w:val="26"/>
                <w:szCs w:val="26"/>
              </w:rPr>
              <w:t>Representatives</w:t>
            </w:r>
          </w:p>
        </w:tc>
      </w:tr>
      <w:tr w:rsidR="006254F4" w14:paraId="04083535" w14:textId="77777777" w:rsidTr="006254F4">
        <w:tc>
          <w:tcPr>
            <w:tcW w:w="2965" w:type="dxa"/>
          </w:tcPr>
          <w:p w14:paraId="63BE7EE8" w14:textId="02163441" w:rsidR="006254F4" w:rsidRDefault="006254F4" w:rsidP="00F013C9">
            <w:pPr>
              <w:rPr>
                <w:rFonts w:ascii="Garamond" w:hAnsi="Garamond"/>
                <w:b/>
                <w:bCs/>
                <w:i/>
                <w:iCs/>
                <w:sz w:val="26"/>
                <w:szCs w:val="26"/>
              </w:rPr>
            </w:pPr>
            <w:r>
              <w:rPr>
                <w:rFonts w:ascii="Garamond" w:hAnsi="Garamond"/>
                <w:b/>
                <w:bCs/>
                <w:i/>
                <w:iCs/>
                <w:sz w:val="26"/>
                <w:szCs w:val="26"/>
              </w:rPr>
              <w:t>Republican Government</w:t>
            </w:r>
          </w:p>
        </w:tc>
        <w:tc>
          <w:tcPr>
            <w:tcW w:w="2250" w:type="dxa"/>
          </w:tcPr>
          <w:p w14:paraId="1E176ED6" w14:textId="0E20F07E" w:rsidR="006254F4" w:rsidRDefault="006254F4" w:rsidP="00F013C9">
            <w:pPr>
              <w:rPr>
                <w:rFonts w:ascii="Garamond" w:hAnsi="Garamond"/>
                <w:b/>
                <w:bCs/>
                <w:i/>
                <w:iCs/>
                <w:sz w:val="26"/>
                <w:szCs w:val="26"/>
              </w:rPr>
            </w:pPr>
            <w:r>
              <w:rPr>
                <w:rFonts w:ascii="Garamond" w:hAnsi="Garamond"/>
                <w:b/>
                <w:bCs/>
                <w:i/>
                <w:iCs/>
                <w:sz w:val="26"/>
                <w:szCs w:val="26"/>
              </w:rPr>
              <w:t>Roman Republic</w:t>
            </w:r>
          </w:p>
        </w:tc>
        <w:tc>
          <w:tcPr>
            <w:tcW w:w="3240" w:type="dxa"/>
          </w:tcPr>
          <w:p w14:paraId="0403D872" w14:textId="4273F9BA" w:rsidR="006254F4" w:rsidRDefault="006254F4" w:rsidP="00F013C9">
            <w:pPr>
              <w:rPr>
                <w:rFonts w:ascii="Garamond" w:hAnsi="Garamond"/>
                <w:b/>
                <w:bCs/>
                <w:i/>
                <w:iCs/>
                <w:sz w:val="26"/>
                <w:szCs w:val="26"/>
              </w:rPr>
            </w:pPr>
            <w:r>
              <w:rPr>
                <w:rFonts w:ascii="Garamond" w:hAnsi="Garamond"/>
                <w:b/>
                <w:bCs/>
                <w:i/>
                <w:iCs/>
                <w:sz w:val="26"/>
                <w:szCs w:val="26"/>
              </w:rPr>
              <w:t>Senate</w:t>
            </w:r>
          </w:p>
        </w:tc>
        <w:tc>
          <w:tcPr>
            <w:tcW w:w="2335" w:type="dxa"/>
          </w:tcPr>
          <w:p w14:paraId="22933295" w14:textId="77777777" w:rsidR="006254F4" w:rsidRDefault="006254F4" w:rsidP="00F013C9">
            <w:pPr>
              <w:rPr>
                <w:rFonts w:ascii="Garamond" w:hAnsi="Garamond"/>
                <w:b/>
                <w:bCs/>
                <w:i/>
                <w:iCs/>
                <w:sz w:val="26"/>
                <w:szCs w:val="26"/>
              </w:rPr>
            </w:pPr>
          </w:p>
        </w:tc>
      </w:tr>
    </w:tbl>
    <w:p w14:paraId="40971F42" w14:textId="77777777" w:rsidR="006254F4" w:rsidRPr="003B54FE" w:rsidRDefault="006254F4" w:rsidP="006254F4">
      <w:pPr>
        <w:rPr>
          <w:rFonts w:ascii="Garamond" w:hAnsi="Garamond"/>
          <w:b/>
          <w:bCs/>
          <w:sz w:val="20"/>
          <w:szCs w:val="20"/>
        </w:rPr>
      </w:pPr>
    </w:p>
    <w:p w14:paraId="40DA4C93" w14:textId="093BC6CF" w:rsidR="001D384C" w:rsidRDefault="00AD5BFD" w:rsidP="006254F4">
      <w:pPr>
        <w:rPr>
          <w:rFonts w:ascii="Garamond" w:hAnsi="Garamond"/>
          <w:b/>
          <w:bCs/>
          <w:sz w:val="32"/>
          <w:szCs w:val="32"/>
        </w:rPr>
      </w:pPr>
      <w:r>
        <w:rPr>
          <w:noProof/>
        </w:rPr>
        <w:drawing>
          <wp:anchor distT="0" distB="0" distL="114300" distR="114300" simplePos="0" relativeHeight="251658240" behindDoc="1" locked="0" layoutInCell="1" allowOverlap="1" wp14:anchorId="4A6FABAA" wp14:editId="2A8A4300">
            <wp:simplePos x="0" y="0"/>
            <wp:positionH relativeFrom="column">
              <wp:posOffset>4530090</wp:posOffset>
            </wp:positionH>
            <wp:positionV relativeFrom="paragraph">
              <wp:posOffset>799465</wp:posOffset>
            </wp:positionV>
            <wp:extent cx="1922780" cy="2460625"/>
            <wp:effectExtent l="19050" t="19050" r="20320" b="15875"/>
            <wp:wrapTight wrapText="bothSides">
              <wp:wrapPolygon edited="0">
                <wp:start x="-214" y="-167"/>
                <wp:lineTo x="-214" y="21572"/>
                <wp:lineTo x="21614" y="21572"/>
                <wp:lineTo x="21614" y="-167"/>
                <wp:lineTo x="-214" y="-167"/>
              </wp:wrapPolygon>
            </wp:wrapTight>
            <wp:docPr id="43815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8484" name=""/>
                    <pic:cNvPicPr/>
                  </pic:nvPicPr>
                  <pic:blipFill rotWithShape="1">
                    <a:blip r:embed="rId5" cstate="print">
                      <a:extLst>
                        <a:ext uri="{28A0092B-C50C-407E-A947-70E740481C1C}">
                          <a14:useLocalDpi xmlns:a14="http://schemas.microsoft.com/office/drawing/2010/main" val="0"/>
                        </a:ext>
                      </a:extLst>
                    </a:blip>
                    <a:srcRect l="35589" t="24053" r="35289" b="9705"/>
                    <a:stretch/>
                  </pic:blipFill>
                  <pic:spPr bwMode="auto">
                    <a:xfrm>
                      <a:off x="0" y="0"/>
                      <a:ext cx="1922780" cy="2460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771929B" wp14:editId="6E229C83">
            <wp:simplePos x="0" y="0"/>
            <wp:positionH relativeFrom="column">
              <wp:posOffset>1794062</wp:posOffset>
            </wp:positionH>
            <wp:positionV relativeFrom="paragraph">
              <wp:posOffset>799427</wp:posOffset>
            </wp:positionV>
            <wp:extent cx="1956547" cy="2460812"/>
            <wp:effectExtent l="19050" t="19050" r="24765" b="15875"/>
            <wp:wrapTight wrapText="bothSides">
              <wp:wrapPolygon edited="0">
                <wp:start x="-210" y="-167"/>
                <wp:lineTo x="-210" y="21572"/>
                <wp:lineTo x="21663" y="21572"/>
                <wp:lineTo x="21663" y="-167"/>
                <wp:lineTo x="-210" y="-167"/>
              </wp:wrapPolygon>
            </wp:wrapTight>
            <wp:docPr id="64873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37667" name=""/>
                    <pic:cNvPicPr/>
                  </pic:nvPicPr>
                  <pic:blipFill rotWithShape="1">
                    <a:blip r:embed="rId6">
                      <a:extLst>
                        <a:ext uri="{28A0092B-C50C-407E-A947-70E740481C1C}">
                          <a14:useLocalDpi xmlns:a14="http://schemas.microsoft.com/office/drawing/2010/main" val="0"/>
                        </a:ext>
                      </a:extLst>
                    </a:blip>
                    <a:srcRect l="35785" t="24053" r="35681" b="12146"/>
                    <a:stretch/>
                  </pic:blipFill>
                  <pic:spPr bwMode="auto">
                    <a:xfrm>
                      <a:off x="0" y="0"/>
                      <a:ext cx="1956547" cy="2460812"/>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6254F4">
        <w:rPr>
          <w:rFonts w:ascii="Garamond" w:hAnsi="Garamond"/>
          <w:b/>
          <w:bCs/>
          <w:sz w:val="32"/>
          <w:szCs w:val="32"/>
        </w:rPr>
        <w:t xml:space="preserve">Step 3 – </w:t>
      </w:r>
      <w:r>
        <w:rPr>
          <w:rFonts w:ascii="Garamond" w:hAnsi="Garamond"/>
          <w:b/>
          <w:bCs/>
          <w:sz w:val="32"/>
          <w:szCs w:val="32"/>
        </w:rPr>
        <w:t>Where did the founders get their ideas about government?  Read the handout titled “Greek and Roman Influences on the US Government.”  When you finish, complete the graphic organizer that breaks down the influences of Greece and Rome.</w:t>
      </w:r>
    </w:p>
    <w:p w14:paraId="196EB1F2" w14:textId="58B7CD83" w:rsidR="00AD5BFD" w:rsidRDefault="00AD5BFD" w:rsidP="006254F4">
      <w:pPr>
        <w:rPr>
          <w:rFonts w:ascii="Garamond" w:hAnsi="Garamond"/>
          <w:b/>
          <w:bCs/>
          <w:sz w:val="32"/>
          <w:szCs w:val="32"/>
        </w:rPr>
      </w:pPr>
    </w:p>
    <w:p w14:paraId="2EEF56E0" w14:textId="77777777" w:rsidR="00AD5BFD" w:rsidRDefault="00AD5BFD" w:rsidP="006254F4">
      <w:pPr>
        <w:rPr>
          <w:rFonts w:ascii="Garamond" w:hAnsi="Garamond"/>
          <w:b/>
          <w:bCs/>
          <w:sz w:val="32"/>
          <w:szCs w:val="32"/>
        </w:rPr>
      </w:pPr>
    </w:p>
    <w:p w14:paraId="7FCD7557" w14:textId="471D9B47" w:rsidR="00AD5BFD" w:rsidRDefault="00AD5BFD" w:rsidP="006254F4">
      <w:pPr>
        <w:rPr>
          <w:rFonts w:ascii="Garamond" w:hAnsi="Garamond"/>
          <w:b/>
          <w:bCs/>
          <w:sz w:val="32"/>
          <w:szCs w:val="32"/>
        </w:rPr>
      </w:pPr>
      <w:r>
        <w:rPr>
          <w:rFonts w:ascii="Garamond" w:hAnsi="Garamond"/>
          <w:b/>
          <w:bCs/>
          <w:noProof/>
          <w:sz w:val="32"/>
          <w:szCs w:val="32"/>
        </w:rPr>
        <mc:AlternateContent>
          <mc:Choice Requires="wps">
            <w:drawing>
              <wp:anchor distT="0" distB="0" distL="114300" distR="114300" simplePos="0" relativeHeight="251660288" behindDoc="0" locked="0" layoutInCell="1" allowOverlap="1" wp14:anchorId="55DADC4A" wp14:editId="5C5CBC1B">
                <wp:simplePos x="0" y="0"/>
                <wp:positionH relativeFrom="column">
                  <wp:posOffset>3919818</wp:posOffset>
                </wp:positionH>
                <wp:positionV relativeFrom="paragraph">
                  <wp:posOffset>31115</wp:posOffset>
                </wp:positionV>
                <wp:extent cx="490817" cy="336176"/>
                <wp:effectExtent l="0" t="19050" r="43180" b="45085"/>
                <wp:wrapNone/>
                <wp:docPr id="1396053181" name="Arrow: Right 1"/>
                <wp:cNvGraphicFramePr/>
                <a:graphic xmlns:a="http://schemas.openxmlformats.org/drawingml/2006/main">
                  <a:graphicData uri="http://schemas.microsoft.com/office/word/2010/wordprocessingShape">
                    <wps:wsp>
                      <wps:cNvSpPr/>
                      <wps:spPr>
                        <a:xfrm>
                          <a:off x="0" y="0"/>
                          <a:ext cx="490817" cy="336176"/>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25D2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08.65pt;margin-top:2.45pt;width:38.6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" adj="14203" fillcolor="white [3212]" strokecolor="black [3213]" strokeweight="1pt"/>
            </w:pict>
          </mc:Fallback>
        </mc:AlternateContent>
      </w:r>
    </w:p>
    <w:p w14:paraId="23DF9691" w14:textId="77777777" w:rsidR="00AD5BFD" w:rsidRDefault="00AD5BFD" w:rsidP="006254F4">
      <w:pPr>
        <w:rPr>
          <w:rFonts w:ascii="Garamond" w:hAnsi="Garamond"/>
          <w:b/>
          <w:bCs/>
          <w:sz w:val="32"/>
          <w:szCs w:val="32"/>
        </w:rPr>
      </w:pPr>
    </w:p>
    <w:p w14:paraId="3AFC7147" w14:textId="77777777" w:rsidR="00AD5BFD" w:rsidRDefault="00AD5BFD" w:rsidP="006254F4">
      <w:pPr>
        <w:rPr>
          <w:rFonts w:ascii="Garamond" w:hAnsi="Garamond"/>
          <w:b/>
          <w:bCs/>
          <w:sz w:val="32"/>
          <w:szCs w:val="32"/>
        </w:rPr>
      </w:pPr>
    </w:p>
    <w:p w14:paraId="3418C580" w14:textId="77777777" w:rsidR="00AD5BFD" w:rsidRDefault="00AD5BFD" w:rsidP="006254F4">
      <w:pPr>
        <w:rPr>
          <w:rFonts w:ascii="Garamond" w:hAnsi="Garamond"/>
          <w:b/>
          <w:bCs/>
          <w:sz w:val="32"/>
          <w:szCs w:val="32"/>
        </w:rPr>
      </w:pPr>
    </w:p>
    <w:p w14:paraId="077A1BD6" w14:textId="77777777" w:rsidR="006254F4" w:rsidRDefault="006254F4" w:rsidP="006254F4">
      <w:pPr>
        <w:rPr>
          <w:rFonts w:ascii="Garamond" w:hAnsi="Garamond"/>
          <w:b/>
          <w:bCs/>
          <w:sz w:val="32"/>
          <w:szCs w:val="32"/>
        </w:rPr>
      </w:pPr>
    </w:p>
    <w:p w14:paraId="425A2351" w14:textId="77777777" w:rsidR="00AD5BFD" w:rsidRDefault="00AD5BFD" w:rsidP="006254F4">
      <w:pPr>
        <w:rPr>
          <w:rFonts w:ascii="Garamond" w:hAnsi="Garamond"/>
          <w:b/>
          <w:bCs/>
          <w:sz w:val="32"/>
          <w:szCs w:val="32"/>
        </w:rPr>
      </w:pPr>
    </w:p>
    <w:p w14:paraId="68447E2B" w14:textId="77777777" w:rsidR="00AD5BFD" w:rsidRDefault="00AD5BFD" w:rsidP="006254F4">
      <w:pPr>
        <w:rPr>
          <w:rFonts w:ascii="Garamond" w:hAnsi="Garamond"/>
          <w:b/>
          <w:bCs/>
          <w:sz w:val="32"/>
          <w:szCs w:val="32"/>
        </w:rPr>
      </w:pPr>
    </w:p>
    <w:p w14:paraId="43653B9F" w14:textId="77777777" w:rsidR="00AD5BFD" w:rsidRDefault="00AD5BFD" w:rsidP="006254F4">
      <w:pPr>
        <w:rPr>
          <w:rFonts w:ascii="Garamond" w:hAnsi="Garamond"/>
          <w:b/>
          <w:bCs/>
          <w:sz w:val="32"/>
          <w:szCs w:val="32"/>
        </w:rPr>
      </w:pPr>
    </w:p>
    <w:p w14:paraId="1271B12D" w14:textId="77777777" w:rsidR="00AD5BFD" w:rsidRDefault="00AD5BFD" w:rsidP="006254F4">
      <w:pPr>
        <w:rPr>
          <w:rFonts w:ascii="Garamond" w:hAnsi="Garamond"/>
          <w:b/>
          <w:bCs/>
          <w:sz w:val="32"/>
          <w:szCs w:val="32"/>
        </w:rPr>
      </w:pPr>
    </w:p>
    <w:p w14:paraId="4B61C320" w14:textId="749CD4CF" w:rsidR="006254F4" w:rsidRDefault="006254F4" w:rsidP="006254F4">
      <w:pPr>
        <w:rPr>
          <w:rFonts w:ascii="Garamond" w:hAnsi="Garamond"/>
          <w:b/>
          <w:bCs/>
          <w:sz w:val="32"/>
          <w:szCs w:val="32"/>
        </w:rPr>
      </w:pPr>
      <w:r>
        <w:rPr>
          <w:rFonts w:ascii="Garamond" w:hAnsi="Garamond"/>
          <w:b/>
          <w:bCs/>
          <w:sz w:val="32"/>
          <w:szCs w:val="32"/>
        </w:rPr>
        <w:lastRenderedPageBreak/>
        <w:t xml:space="preserve">Step 4 – </w:t>
      </w:r>
      <w:r w:rsidR="00AD5BFD">
        <w:rPr>
          <w:rFonts w:ascii="Garamond" w:hAnsi="Garamond"/>
          <w:b/>
          <w:bCs/>
          <w:sz w:val="32"/>
          <w:szCs w:val="32"/>
        </w:rPr>
        <w:t>I</w:t>
      </w:r>
      <w:r w:rsidR="001B5836" w:rsidRPr="001B5836">
        <w:rPr>
          <w:rFonts w:ascii="Garamond" w:hAnsi="Garamond"/>
          <w:b/>
          <w:bCs/>
          <w:sz w:val="32"/>
          <w:szCs w:val="32"/>
        </w:rPr>
        <w:t xml:space="preserve"> </w:t>
      </w:r>
      <w:r w:rsidR="001B5836">
        <w:rPr>
          <w:rFonts w:ascii="Garamond" w:hAnsi="Garamond"/>
          <w:b/>
          <w:bCs/>
          <w:sz w:val="32"/>
          <w:szCs w:val="32"/>
        </w:rPr>
        <w:t xml:space="preserve">Direct and Representative Democracy Interactive Lecture and Bumper Sticker Assignment.  </w:t>
      </w:r>
    </w:p>
    <w:tbl>
      <w:tblPr>
        <w:tblStyle w:val="TableGrid"/>
        <w:tblW w:w="0" w:type="auto"/>
        <w:tblLook w:val="04A0" w:firstRow="1" w:lastRow="0" w:firstColumn="1" w:lastColumn="0" w:noHBand="0" w:noVBand="1"/>
      </w:tblPr>
      <w:tblGrid>
        <w:gridCol w:w="4506"/>
        <w:gridCol w:w="6284"/>
      </w:tblGrid>
      <w:tr w:rsidR="008B75AC" w14:paraId="060A0596" w14:textId="77777777" w:rsidTr="001B5836">
        <w:tc>
          <w:tcPr>
            <w:tcW w:w="4495" w:type="dxa"/>
          </w:tcPr>
          <w:p w14:paraId="31C30660" w14:textId="7047F84E" w:rsidR="00AD5BFD" w:rsidRDefault="008B75AC" w:rsidP="006254F4">
            <w:pPr>
              <w:rPr>
                <w:rFonts w:ascii="Garamond" w:hAnsi="Garamond"/>
                <w:b/>
                <w:bCs/>
                <w:sz w:val="32"/>
                <w:szCs w:val="32"/>
              </w:rPr>
            </w:pPr>
            <w:r>
              <w:rPr>
                <w:rFonts w:ascii="Garamond" w:hAnsi="Garamond"/>
                <w:b/>
                <w:bCs/>
                <w:noProof/>
                <w:sz w:val="32"/>
                <w:szCs w:val="32"/>
              </w:rPr>
              <w:drawing>
                <wp:inline distT="0" distB="0" distL="0" distR="0" wp14:anchorId="140DC5FE" wp14:editId="51802464">
                  <wp:extent cx="2724386" cy="1532467"/>
                  <wp:effectExtent l="0" t="0" r="0" b="0"/>
                  <wp:docPr id="794156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6518" name="Picture 7941565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6812" cy="1550707"/>
                          </a:xfrm>
                          <a:prstGeom prst="rect">
                            <a:avLst/>
                          </a:prstGeom>
                        </pic:spPr>
                      </pic:pic>
                    </a:graphicData>
                  </a:graphic>
                </wp:inline>
              </w:drawing>
            </w:r>
          </w:p>
        </w:tc>
        <w:tc>
          <w:tcPr>
            <w:tcW w:w="6295" w:type="dxa"/>
          </w:tcPr>
          <w:p w14:paraId="32838329" w14:textId="77777777" w:rsidR="00AD5BFD" w:rsidRDefault="00AD5BFD" w:rsidP="00AD5BFD">
            <w:pPr>
              <w:rPr>
                <w:rFonts w:ascii="Garamond" w:hAnsi="Garamond"/>
                <w:b/>
                <w:bCs/>
                <w:sz w:val="24"/>
                <w:szCs w:val="24"/>
              </w:rPr>
            </w:pPr>
            <w:r w:rsidRPr="00AD5BFD">
              <w:rPr>
                <w:rFonts w:ascii="Garamond" w:hAnsi="Garamond"/>
                <w:b/>
                <w:bCs/>
                <w:sz w:val="24"/>
                <w:szCs w:val="24"/>
              </w:rPr>
              <w:t xml:space="preserve">Do you think that with the modern technologies of the internet, smart phones, and instant access that our country could be a direct democracy at the local and state level?  </w:t>
            </w:r>
          </w:p>
          <w:p w14:paraId="4068C2B8" w14:textId="77777777" w:rsidR="00AD5BFD" w:rsidRDefault="00AD5BFD" w:rsidP="00AD5BFD">
            <w:pPr>
              <w:rPr>
                <w:rFonts w:ascii="Garamond" w:hAnsi="Garamond"/>
                <w:b/>
                <w:bCs/>
                <w:sz w:val="24"/>
                <w:szCs w:val="24"/>
              </w:rPr>
            </w:pPr>
          </w:p>
          <w:p w14:paraId="20F3D244" w14:textId="77777777" w:rsidR="00AD5BFD" w:rsidRDefault="00AD5BFD" w:rsidP="00AD5BFD">
            <w:pPr>
              <w:rPr>
                <w:rFonts w:ascii="Garamond" w:hAnsi="Garamond"/>
                <w:b/>
                <w:bCs/>
                <w:sz w:val="24"/>
                <w:szCs w:val="24"/>
              </w:rPr>
            </w:pPr>
          </w:p>
          <w:p w14:paraId="68CA5FF7" w14:textId="77777777" w:rsidR="00AD5BFD" w:rsidRDefault="00AD5BFD" w:rsidP="00AD5BFD">
            <w:pPr>
              <w:rPr>
                <w:rFonts w:ascii="Garamond" w:hAnsi="Garamond"/>
                <w:b/>
                <w:bCs/>
                <w:sz w:val="24"/>
                <w:szCs w:val="24"/>
              </w:rPr>
            </w:pPr>
          </w:p>
          <w:p w14:paraId="76F825F6" w14:textId="77777777" w:rsidR="00AD5BFD" w:rsidRDefault="00AD5BFD" w:rsidP="00AD5BFD">
            <w:pPr>
              <w:rPr>
                <w:rFonts w:ascii="Garamond" w:hAnsi="Garamond"/>
                <w:b/>
                <w:bCs/>
                <w:sz w:val="24"/>
                <w:szCs w:val="24"/>
              </w:rPr>
            </w:pPr>
            <w:r w:rsidRPr="00AD5BFD">
              <w:rPr>
                <w:rFonts w:ascii="Garamond" w:hAnsi="Garamond"/>
                <w:b/>
                <w:bCs/>
                <w:sz w:val="24"/>
                <w:szCs w:val="24"/>
              </w:rPr>
              <w:t>What would be the advantages and disadvantages?</w:t>
            </w:r>
          </w:p>
          <w:p w14:paraId="192B94B0" w14:textId="77777777" w:rsidR="00AD5BFD" w:rsidRDefault="00AD5BFD" w:rsidP="00AD5BFD">
            <w:pPr>
              <w:rPr>
                <w:rFonts w:ascii="Garamond" w:hAnsi="Garamond"/>
                <w:b/>
                <w:bCs/>
                <w:sz w:val="24"/>
                <w:szCs w:val="24"/>
              </w:rPr>
            </w:pPr>
          </w:p>
          <w:p w14:paraId="20E96BB1" w14:textId="77777777" w:rsidR="00AD5BFD" w:rsidRDefault="00AD5BFD" w:rsidP="00AD5BFD">
            <w:pPr>
              <w:rPr>
                <w:rFonts w:ascii="Garamond" w:hAnsi="Garamond"/>
                <w:b/>
                <w:bCs/>
                <w:sz w:val="24"/>
                <w:szCs w:val="24"/>
              </w:rPr>
            </w:pPr>
          </w:p>
          <w:p w14:paraId="4BA5B625" w14:textId="77777777" w:rsidR="00AD5BFD" w:rsidRDefault="00AD5BFD" w:rsidP="00AD5BFD">
            <w:pPr>
              <w:rPr>
                <w:rFonts w:ascii="Garamond" w:hAnsi="Garamond"/>
                <w:b/>
                <w:bCs/>
                <w:sz w:val="24"/>
                <w:szCs w:val="24"/>
              </w:rPr>
            </w:pPr>
          </w:p>
          <w:p w14:paraId="21D86792" w14:textId="44D6355F" w:rsidR="00AD5BFD" w:rsidRPr="00AD5BFD" w:rsidRDefault="00AD5BFD" w:rsidP="00AD5BFD">
            <w:pPr>
              <w:rPr>
                <w:rFonts w:ascii="Garamond" w:hAnsi="Garamond"/>
                <w:b/>
                <w:bCs/>
                <w:sz w:val="24"/>
                <w:szCs w:val="24"/>
              </w:rPr>
            </w:pPr>
          </w:p>
        </w:tc>
      </w:tr>
      <w:tr w:rsidR="008B75AC" w14:paraId="18EFB99B" w14:textId="77777777" w:rsidTr="001B5836">
        <w:tc>
          <w:tcPr>
            <w:tcW w:w="4495" w:type="dxa"/>
          </w:tcPr>
          <w:p w14:paraId="49851226" w14:textId="1A8B5751" w:rsidR="00AD5BFD" w:rsidRDefault="008B75AC" w:rsidP="006254F4">
            <w:pPr>
              <w:rPr>
                <w:rFonts w:ascii="Garamond" w:hAnsi="Garamond"/>
                <w:b/>
                <w:bCs/>
                <w:sz w:val="32"/>
                <w:szCs w:val="32"/>
              </w:rPr>
            </w:pPr>
            <w:r>
              <w:rPr>
                <w:rFonts w:ascii="Garamond" w:hAnsi="Garamond"/>
                <w:b/>
                <w:bCs/>
                <w:noProof/>
                <w:sz w:val="32"/>
                <w:szCs w:val="32"/>
              </w:rPr>
              <w:drawing>
                <wp:inline distT="0" distB="0" distL="0" distR="0" wp14:anchorId="6EA17100" wp14:editId="407E1233">
                  <wp:extent cx="2724150" cy="1532335"/>
                  <wp:effectExtent l="0" t="0" r="0" b="0"/>
                  <wp:docPr id="1004213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3384" name="Picture 10042133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9740" cy="1541104"/>
                          </a:xfrm>
                          <a:prstGeom prst="rect">
                            <a:avLst/>
                          </a:prstGeom>
                        </pic:spPr>
                      </pic:pic>
                    </a:graphicData>
                  </a:graphic>
                </wp:inline>
              </w:drawing>
            </w:r>
          </w:p>
        </w:tc>
        <w:tc>
          <w:tcPr>
            <w:tcW w:w="6295" w:type="dxa"/>
          </w:tcPr>
          <w:p w14:paraId="36971429" w14:textId="77777777" w:rsidR="00AD5BFD" w:rsidRPr="00AD5BFD" w:rsidRDefault="00AD5BFD" w:rsidP="00AD5BFD">
            <w:pPr>
              <w:rPr>
                <w:rFonts w:ascii="Garamond" w:hAnsi="Garamond"/>
                <w:b/>
                <w:bCs/>
                <w:sz w:val="24"/>
                <w:szCs w:val="24"/>
              </w:rPr>
            </w:pPr>
            <w:r w:rsidRPr="00AD5BFD">
              <w:rPr>
                <w:rFonts w:ascii="Garamond" w:hAnsi="Garamond"/>
                <w:b/>
                <w:bCs/>
                <w:sz w:val="24"/>
                <w:szCs w:val="24"/>
              </w:rPr>
              <w:t xml:space="preserve">How </w:t>
            </w:r>
            <w:proofErr w:type="gramStart"/>
            <w:r w:rsidRPr="00AD5BFD">
              <w:rPr>
                <w:rFonts w:ascii="Garamond" w:hAnsi="Garamond"/>
                <w:b/>
                <w:bCs/>
                <w:sz w:val="24"/>
                <w:szCs w:val="24"/>
              </w:rPr>
              <w:t>to</w:t>
            </w:r>
            <w:proofErr w:type="gramEnd"/>
            <w:r w:rsidRPr="00AD5BFD">
              <w:rPr>
                <w:rFonts w:ascii="Garamond" w:hAnsi="Garamond"/>
                <w:b/>
                <w:bCs/>
                <w:sz w:val="24"/>
                <w:szCs w:val="24"/>
              </w:rPr>
              <w:t xml:space="preserve"> the people hold their representatives accountable when they do not work in the best interest of the people? </w:t>
            </w:r>
          </w:p>
          <w:p w14:paraId="111620A9" w14:textId="77777777" w:rsidR="00AD5BFD" w:rsidRPr="00AD5BFD" w:rsidRDefault="00AD5BFD" w:rsidP="006254F4">
            <w:pPr>
              <w:rPr>
                <w:rFonts w:ascii="Garamond" w:hAnsi="Garamond"/>
                <w:b/>
                <w:bCs/>
                <w:sz w:val="24"/>
                <w:szCs w:val="24"/>
              </w:rPr>
            </w:pPr>
          </w:p>
        </w:tc>
      </w:tr>
      <w:tr w:rsidR="008B75AC" w14:paraId="57B65267" w14:textId="77777777" w:rsidTr="001B5836">
        <w:trPr>
          <w:trHeight w:val="2456"/>
        </w:trPr>
        <w:tc>
          <w:tcPr>
            <w:tcW w:w="4495" w:type="dxa"/>
          </w:tcPr>
          <w:p w14:paraId="719430CB" w14:textId="279BD4EC" w:rsidR="001B5836" w:rsidRDefault="008B75AC" w:rsidP="00617578">
            <w:pPr>
              <w:rPr>
                <w:rFonts w:ascii="Garamond" w:hAnsi="Garamond"/>
                <w:b/>
                <w:bCs/>
                <w:sz w:val="32"/>
                <w:szCs w:val="32"/>
              </w:rPr>
            </w:pPr>
            <w:r>
              <w:rPr>
                <w:rFonts w:ascii="Garamond" w:hAnsi="Garamond"/>
                <w:b/>
                <w:bCs/>
                <w:noProof/>
                <w:sz w:val="32"/>
                <w:szCs w:val="32"/>
              </w:rPr>
              <w:drawing>
                <wp:inline distT="0" distB="0" distL="0" distR="0" wp14:anchorId="20442DCA" wp14:editId="5627C4AF">
                  <wp:extent cx="2724150" cy="1532334"/>
                  <wp:effectExtent l="0" t="0" r="0" b="0"/>
                  <wp:docPr id="1427402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02659" name="Picture 14274026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892" cy="1538376"/>
                          </a:xfrm>
                          <a:prstGeom prst="rect">
                            <a:avLst/>
                          </a:prstGeom>
                        </pic:spPr>
                      </pic:pic>
                    </a:graphicData>
                  </a:graphic>
                </wp:inline>
              </w:drawing>
            </w:r>
          </w:p>
        </w:tc>
        <w:tc>
          <w:tcPr>
            <w:tcW w:w="6295" w:type="dxa"/>
          </w:tcPr>
          <w:p w14:paraId="5D20C82A" w14:textId="05F2F24F" w:rsidR="001B5836" w:rsidRPr="001B5836" w:rsidRDefault="001B5836" w:rsidP="00617578">
            <w:pPr>
              <w:rPr>
                <w:rFonts w:ascii="Garamond" w:hAnsi="Garamond"/>
                <w:b/>
                <w:bCs/>
                <w:sz w:val="24"/>
                <w:szCs w:val="24"/>
              </w:rPr>
            </w:pPr>
            <w:r w:rsidRPr="001B5836">
              <w:rPr>
                <w:rFonts w:ascii="Garamond" w:hAnsi="Garamond"/>
                <w:b/>
                <w:bCs/>
                <w:sz w:val="24"/>
                <w:szCs w:val="24"/>
              </w:rPr>
              <w:t xml:space="preserve">How </w:t>
            </w:r>
            <w:r w:rsidR="008B75AC">
              <w:rPr>
                <w:rFonts w:ascii="Garamond" w:hAnsi="Garamond"/>
                <w:b/>
                <w:bCs/>
                <w:sz w:val="24"/>
                <w:szCs w:val="24"/>
              </w:rPr>
              <w:t>d</w:t>
            </w:r>
            <w:r w:rsidRPr="001B5836">
              <w:rPr>
                <w:rFonts w:ascii="Garamond" w:hAnsi="Garamond"/>
                <w:b/>
                <w:bCs/>
                <w:sz w:val="24"/>
                <w:szCs w:val="24"/>
              </w:rPr>
              <w:t xml:space="preserve">o the people hold their representatives accountable when they do not work in the best interest of the people? </w:t>
            </w:r>
          </w:p>
          <w:p w14:paraId="4DABED2A" w14:textId="77777777" w:rsidR="001B5836" w:rsidRDefault="001B5836" w:rsidP="00617578">
            <w:pPr>
              <w:rPr>
                <w:rFonts w:ascii="Garamond" w:hAnsi="Garamond"/>
                <w:b/>
                <w:bCs/>
                <w:sz w:val="32"/>
                <w:szCs w:val="32"/>
              </w:rPr>
            </w:pPr>
          </w:p>
        </w:tc>
      </w:tr>
    </w:tbl>
    <w:p w14:paraId="5FF95048" w14:textId="4F7FB447" w:rsidR="001B5836" w:rsidRDefault="001B5836" w:rsidP="006254F4">
      <w:pPr>
        <w:rPr>
          <w:rFonts w:ascii="Garamond" w:hAnsi="Garamond"/>
          <w:b/>
          <w:bCs/>
          <w:sz w:val="32"/>
          <w:szCs w:val="32"/>
        </w:rPr>
      </w:pPr>
      <w:r>
        <w:rPr>
          <w:rFonts w:ascii="Garamond" w:hAnsi="Garamond"/>
          <w:b/>
          <w:bCs/>
          <w:sz w:val="32"/>
          <w:szCs w:val="32"/>
        </w:rPr>
        <w:t>Bumper Sticker Assignment – Direct and Representative Democracy.  Look at the instructions on the Bumper Sticker Assignment.</w:t>
      </w:r>
    </w:p>
    <w:p w14:paraId="42A5BF0C" w14:textId="6F197CD3" w:rsidR="001B5836" w:rsidRPr="008B75AC" w:rsidRDefault="001B5836" w:rsidP="001B5836">
      <w:pPr>
        <w:rPr>
          <w:rFonts w:ascii="Garamond" w:hAnsi="Garamond"/>
          <w:b/>
          <w:bCs/>
          <w:i/>
          <w:iCs/>
          <w:sz w:val="32"/>
          <w:szCs w:val="32"/>
        </w:rPr>
      </w:pPr>
      <w:r w:rsidRPr="008B75AC">
        <w:rPr>
          <w:i/>
          <w:iCs/>
          <w:noProof/>
        </w:rPr>
        <w:drawing>
          <wp:anchor distT="0" distB="0" distL="114300" distR="114300" simplePos="0" relativeHeight="251663360" behindDoc="1" locked="0" layoutInCell="1" allowOverlap="1" wp14:anchorId="60691973" wp14:editId="35279547">
            <wp:simplePos x="0" y="0"/>
            <wp:positionH relativeFrom="column">
              <wp:posOffset>-93133</wp:posOffset>
            </wp:positionH>
            <wp:positionV relativeFrom="paragraph">
              <wp:posOffset>24342</wp:posOffset>
            </wp:positionV>
            <wp:extent cx="1955800" cy="2506134"/>
            <wp:effectExtent l="0" t="0" r="6350" b="8890"/>
            <wp:wrapTight wrapText="bothSides">
              <wp:wrapPolygon edited="0">
                <wp:start x="0" y="0"/>
                <wp:lineTo x="0" y="21512"/>
                <wp:lineTo x="21460" y="21512"/>
                <wp:lineTo x="21460" y="0"/>
                <wp:lineTo x="0" y="0"/>
              </wp:wrapPolygon>
            </wp:wrapTight>
            <wp:docPr id="82000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00742" name=""/>
                    <pic:cNvPicPr/>
                  </pic:nvPicPr>
                  <pic:blipFill rotWithShape="1">
                    <a:blip r:embed="rId10">
                      <a:extLst>
                        <a:ext uri="{28A0092B-C50C-407E-A947-70E740481C1C}">
                          <a14:useLocalDpi xmlns:a14="http://schemas.microsoft.com/office/drawing/2010/main" val="0"/>
                        </a:ext>
                      </a:extLst>
                    </a:blip>
                    <a:srcRect l="36049" t="24142" r="35430" b="10885"/>
                    <a:stretch/>
                  </pic:blipFill>
                  <pic:spPr bwMode="auto">
                    <a:xfrm>
                      <a:off x="0" y="0"/>
                      <a:ext cx="1955800" cy="2506134"/>
                    </a:xfrm>
                    <a:prstGeom prst="rect">
                      <a:avLst/>
                    </a:prstGeom>
                    <a:ln>
                      <a:noFill/>
                    </a:ln>
                    <a:extLst>
                      <a:ext uri="{53640926-AAD7-44D8-BBD7-CCE9431645EC}">
                        <a14:shadowObscured xmlns:a14="http://schemas.microsoft.com/office/drawing/2010/main"/>
                      </a:ext>
                    </a:extLst>
                  </pic:spPr>
                </pic:pic>
              </a:graphicData>
            </a:graphic>
          </wp:anchor>
        </w:drawing>
      </w:r>
      <w:r w:rsidRPr="008B75AC">
        <w:rPr>
          <w:rFonts w:ascii="Garamond" w:hAnsi="Garamond"/>
          <w:b/>
          <w:bCs/>
          <w:i/>
          <w:iCs/>
          <w:sz w:val="32"/>
          <w:szCs w:val="32"/>
        </w:rPr>
        <w:t>Create three bumper stickers each for direct and representative democracies.  You point out a positive or negative.  Make sure the bumper stickers are:</w:t>
      </w:r>
    </w:p>
    <w:p w14:paraId="6B9F0FA4" w14:textId="315B00D0" w:rsidR="001B5836" w:rsidRPr="008B75AC" w:rsidRDefault="001B5836" w:rsidP="001B5836">
      <w:pPr>
        <w:pStyle w:val="ListParagraph"/>
        <w:numPr>
          <w:ilvl w:val="0"/>
          <w:numId w:val="8"/>
        </w:numPr>
        <w:rPr>
          <w:rFonts w:ascii="Garamond" w:hAnsi="Garamond"/>
          <w:b/>
          <w:bCs/>
          <w:i/>
          <w:iCs/>
          <w:sz w:val="32"/>
          <w:szCs w:val="32"/>
        </w:rPr>
      </w:pPr>
      <w:r w:rsidRPr="008B75AC">
        <w:rPr>
          <w:rFonts w:ascii="Garamond" w:hAnsi="Garamond"/>
          <w:b/>
          <w:bCs/>
          <w:i/>
          <w:iCs/>
          <w:sz w:val="32"/>
          <w:szCs w:val="32"/>
        </w:rPr>
        <w:t xml:space="preserve">Related to the </w:t>
      </w:r>
      <w:proofErr w:type="gramStart"/>
      <w:r w:rsidRPr="008B75AC">
        <w:rPr>
          <w:rFonts w:ascii="Garamond" w:hAnsi="Garamond"/>
          <w:b/>
          <w:bCs/>
          <w:i/>
          <w:iCs/>
          <w:sz w:val="32"/>
          <w:szCs w:val="32"/>
        </w:rPr>
        <w:t>word</w:t>
      </w:r>
      <w:proofErr w:type="gramEnd"/>
    </w:p>
    <w:p w14:paraId="5027F014" w14:textId="636ECCD7" w:rsidR="001B5836" w:rsidRPr="008B75AC" w:rsidRDefault="001B5836" w:rsidP="001B5836">
      <w:pPr>
        <w:pStyle w:val="ListParagraph"/>
        <w:numPr>
          <w:ilvl w:val="0"/>
          <w:numId w:val="8"/>
        </w:numPr>
        <w:rPr>
          <w:rFonts w:ascii="Garamond" w:hAnsi="Garamond"/>
          <w:b/>
          <w:bCs/>
          <w:i/>
          <w:iCs/>
          <w:sz w:val="32"/>
          <w:szCs w:val="32"/>
        </w:rPr>
      </w:pPr>
      <w:r w:rsidRPr="008B75AC">
        <w:rPr>
          <w:rFonts w:ascii="Garamond" w:hAnsi="Garamond"/>
          <w:b/>
          <w:bCs/>
          <w:i/>
          <w:iCs/>
          <w:sz w:val="32"/>
          <w:szCs w:val="32"/>
        </w:rPr>
        <w:t>Colorful</w:t>
      </w:r>
    </w:p>
    <w:p w14:paraId="2731FF84" w14:textId="41B86028" w:rsidR="001B5836" w:rsidRPr="008B75AC" w:rsidRDefault="001B5836" w:rsidP="001B5836">
      <w:pPr>
        <w:pStyle w:val="ListParagraph"/>
        <w:numPr>
          <w:ilvl w:val="0"/>
          <w:numId w:val="8"/>
        </w:numPr>
        <w:rPr>
          <w:rFonts w:ascii="Garamond" w:hAnsi="Garamond"/>
          <w:b/>
          <w:bCs/>
          <w:i/>
          <w:iCs/>
          <w:sz w:val="32"/>
          <w:szCs w:val="32"/>
        </w:rPr>
      </w:pPr>
      <w:r w:rsidRPr="008B75AC">
        <w:rPr>
          <w:rFonts w:ascii="Garamond" w:hAnsi="Garamond"/>
          <w:b/>
          <w:bCs/>
          <w:i/>
          <w:iCs/>
          <w:sz w:val="32"/>
          <w:szCs w:val="32"/>
        </w:rPr>
        <w:t>Thoughtful</w:t>
      </w:r>
    </w:p>
    <w:p w14:paraId="26F82276" w14:textId="1816AA1F" w:rsidR="001B5836" w:rsidRPr="008B75AC" w:rsidRDefault="001B5836" w:rsidP="001B5836">
      <w:pPr>
        <w:pStyle w:val="ListParagraph"/>
        <w:numPr>
          <w:ilvl w:val="0"/>
          <w:numId w:val="8"/>
        </w:numPr>
        <w:rPr>
          <w:rFonts w:ascii="Garamond" w:hAnsi="Garamond"/>
          <w:b/>
          <w:bCs/>
          <w:i/>
          <w:iCs/>
          <w:sz w:val="32"/>
          <w:szCs w:val="32"/>
        </w:rPr>
      </w:pPr>
      <w:r w:rsidRPr="008B75AC">
        <w:rPr>
          <w:rFonts w:ascii="Garamond" w:hAnsi="Garamond"/>
          <w:b/>
          <w:bCs/>
          <w:i/>
          <w:iCs/>
          <w:sz w:val="32"/>
          <w:szCs w:val="32"/>
        </w:rPr>
        <w:t>Clever</w:t>
      </w:r>
    </w:p>
    <w:p w14:paraId="26D602CB" w14:textId="77777777" w:rsidR="001B5836" w:rsidRDefault="001B5836" w:rsidP="006254F4">
      <w:pPr>
        <w:rPr>
          <w:rFonts w:ascii="Garamond" w:hAnsi="Garamond"/>
          <w:b/>
          <w:bCs/>
          <w:sz w:val="32"/>
          <w:szCs w:val="32"/>
        </w:rPr>
      </w:pPr>
    </w:p>
    <w:p w14:paraId="5FA9A589" w14:textId="77777777" w:rsidR="001B5836" w:rsidRDefault="001B5836" w:rsidP="006254F4">
      <w:pPr>
        <w:rPr>
          <w:rFonts w:ascii="Garamond" w:hAnsi="Garamond"/>
          <w:b/>
          <w:bCs/>
          <w:sz w:val="32"/>
          <w:szCs w:val="32"/>
        </w:rPr>
      </w:pPr>
    </w:p>
    <w:p w14:paraId="162E4CC5" w14:textId="77777777" w:rsidR="001B5836" w:rsidRDefault="001B5836" w:rsidP="006254F4">
      <w:pPr>
        <w:rPr>
          <w:rFonts w:ascii="Garamond" w:hAnsi="Garamond"/>
          <w:b/>
          <w:bCs/>
          <w:sz w:val="32"/>
          <w:szCs w:val="32"/>
        </w:rPr>
      </w:pPr>
    </w:p>
    <w:p w14:paraId="0CFCF9E4" w14:textId="77777777" w:rsidR="001B5836" w:rsidRDefault="001B5836" w:rsidP="006254F4">
      <w:pPr>
        <w:rPr>
          <w:rFonts w:ascii="Garamond" w:hAnsi="Garamond"/>
          <w:b/>
          <w:bCs/>
          <w:sz w:val="32"/>
          <w:szCs w:val="32"/>
        </w:rPr>
      </w:pPr>
    </w:p>
    <w:p w14:paraId="583C7EF2" w14:textId="53D4E380" w:rsidR="00AD5BFD" w:rsidRDefault="00AD5BFD" w:rsidP="006254F4">
      <w:pPr>
        <w:rPr>
          <w:rFonts w:ascii="Garamond" w:hAnsi="Garamond"/>
          <w:b/>
          <w:bCs/>
          <w:sz w:val="32"/>
          <w:szCs w:val="32"/>
        </w:rPr>
      </w:pPr>
      <w:r>
        <w:rPr>
          <w:rFonts w:ascii="Garamond" w:hAnsi="Garamond"/>
          <w:b/>
          <w:bCs/>
          <w:sz w:val="32"/>
          <w:szCs w:val="32"/>
        </w:rPr>
        <w:t xml:space="preserve">Step 5 </w:t>
      </w:r>
      <w:r w:rsidR="001B5836">
        <w:rPr>
          <w:rFonts w:ascii="Garamond" w:hAnsi="Garamond"/>
          <w:b/>
          <w:bCs/>
          <w:sz w:val="32"/>
          <w:szCs w:val="32"/>
        </w:rPr>
        <w:t>–</w:t>
      </w:r>
      <w:r>
        <w:rPr>
          <w:rFonts w:ascii="Garamond" w:hAnsi="Garamond"/>
          <w:b/>
          <w:bCs/>
          <w:sz w:val="32"/>
          <w:szCs w:val="32"/>
        </w:rPr>
        <w:t xml:space="preserve"> </w:t>
      </w:r>
      <w:r w:rsidR="001B5836">
        <w:rPr>
          <w:rFonts w:ascii="Garamond" w:hAnsi="Garamond"/>
          <w:b/>
          <w:bCs/>
          <w:sz w:val="32"/>
          <w:szCs w:val="32"/>
        </w:rPr>
        <w:t xml:space="preserve">Interactive Lecture </w:t>
      </w:r>
    </w:p>
    <w:tbl>
      <w:tblPr>
        <w:tblStyle w:val="TableGrid"/>
        <w:tblW w:w="0" w:type="auto"/>
        <w:tblLook w:val="04A0" w:firstRow="1" w:lastRow="0" w:firstColumn="1" w:lastColumn="0" w:noHBand="0" w:noVBand="1"/>
      </w:tblPr>
      <w:tblGrid>
        <w:gridCol w:w="5395"/>
        <w:gridCol w:w="5395"/>
      </w:tblGrid>
      <w:tr w:rsidR="008B75AC" w14:paraId="29E2794E" w14:textId="77777777" w:rsidTr="001B5836">
        <w:tc>
          <w:tcPr>
            <w:tcW w:w="5395" w:type="dxa"/>
          </w:tcPr>
          <w:p w14:paraId="4A61A484" w14:textId="211C6E93" w:rsidR="001B5836" w:rsidRDefault="008B75AC" w:rsidP="006254F4">
            <w:pPr>
              <w:rPr>
                <w:rFonts w:ascii="Garamond" w:hAnsi="Garamond"/>
                <w:b/>
                <w:bCs/>
                <w:sz w:val="32"/>
                <w:szCs w:val="32"/>
              </w:rPr>
            </w:pPr>
            <w:r>
              <w:rPr>
                <w:rFonts w:ascii="Garamond" w:hAnsi="Garamond"/>
                <w:b/>
                <w:bCs/>
                <w:noProof/>
                <w:sz w:val="32"/>
                <w:szCs w:val="32"/>
              </w:rPr>
              <w:drawing>
                <wp:inline distT="0" distB="0" distL="0" distR="0" wp14:anchorId="5ACAC003" wp14:editId="652417AA">
                  <wp:extent cx="3227754" cy="1815612"/>
                  <wp:effectExtent l="0" t="0" r="0" b="0"/>
                  <wp:docPr id="2080151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1719" name="Picture 20801517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0903" cy="1834259"/>
                          </a:xfrm>
                          <a:prstGeom prst="rect">
                            <a:avLst/>
                          </a:prstGeom>
                        </pic:spPr>
                      </pic:pic>
                    </a:graphicData>
                  </a:graphic>
                </wp:inline>
              </w:drawing>
            </w:r>
          </w:p>
        </w:tc>
        <w:tc>
          <w:tcPr>
            <w:tcW w:w="5395" w:type="dxa"/>
          </w:tcPr>
          <w:p w14:paraId="1EF14B4D" w14:textId="71E6558C" w:rsidR="001B5836" w:rsidRPr="00040EE6" w:rsidRDefault="001B5836" w:rsidP="006254F4">
            <w:pPr>
              <w:rPr>
                <w:rFonts w:ascii="Garamond" w:hAnsi="Garamond"/>
                <w:b/>
                <w:bCs/>
                <w:sz w:val="24"/>
                <w:szCs w:val="24"/>
              </w:rPr>
            </w:pPr>
            <w:r w:rsidRPr="001B5836">
              <w:rPr>
                <w:rFonts w:ascii="Garamond" w:hAnsi="Garamond"/>
                <w:b/>
                <w:bCs/>
                <w:sz w:val="24"/>
                <w:szCs w:val="24"/>
              </w:rPr>
              <w:t xml:space="preserve">Why do you think that representative democracies </w:t>
            </w:r>
            <w:proofErr w:type="gramStart"/>
            <w:r w:rsidRPr="001B5836">
              <w:rPr>
                <w:rFonts w:ascii="Garamond" w:hAnsi="Garamond"/>
                <w:b/>
                <w:bCs/>
                <w:sz w:val="24"/>
                <w:szCs w:val="24"/>
              </w:rPr>
              <w:t>are capable of making</w:t>
            </w:r>
            <w:proofErr w:type="gramEnd"/>
            <w:r w:rsidRPr="001B5836">
              <w:rPr>
                <w:rFonts w:ascii="Garamond" w:hAnsi="Garamond"/>
                <w:b/>
                <w:bCs/>
                <w:sz w:val="24"/>
                <w:szCs w:val="24"/>
              </w:rPr>
              <w:t xml:space="preserve"> laws faster than a direct democracy?</w:t>
            </w:r>
          </w:p>
        </w:tc>
      </w:tr>
      <w:tr w:rsidR="008B75AC" w14:paraId="05175969" w14:textId="77777777" w:rsidTr="001B5836">
        <w:tc>
          <w:tcPr>
            <w:tcW w:w="5395" w:type="dxa"/>
          </w:tcPr>
          <w:p w14:paraId="70545EE1" w14:textId="74CEECDF" w:rsidR="001B5836" w:rsidRDefault="008B75AC" w:rsidP="006254F4">
            <w:pPr>
              <w:rPr>
                <w:rFonts w:ascii="Garamond" w:hAnsi="Garamond"/>
                <w:b/>
                <w:bCs/>
                <w:sz w:val="32"/>
                <w:szCs w:val="32"/>
              </w:rPr>
            </w:pPr>
            <w:r>
              <w:rPr>
                <w:rFonts w:ascii="Garamond" w:hAnsi="Garamond"/>
                <w:b/>
                <w:bCs/>
                <w:noProof/>
                <w:sz w:val="32"/>
                <w:szCs w:val="32"/>
              </w:rPr>
              <w:drawing>
                <wp:inline distT="0" distB="0" distL="0" distR="0" wp14:anchorId="41621A07" wp14:editId="255C22A3">
                  <wp:extent cx="3227705" cy="1815584"/>
                  <wp:effectExtent l="0" t="0" r="0" b="0"/>
                  <wp:docPr id="714985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85266" name="Picture 7149852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1553" cy="1823374"/>
                          </a:xfrm>
                          <a:prstGeom prst="rect">
                            <a:avLst/>
                          </a:prstGeom>
                        </pic:spPr>
                      </pic:pic>
                    </a:graphicData>
                  </a:graphic>
                </wp:inline>
              </w:drawing>
            </w:r>
          </w:p>
        </w:tc>
        <w:tc>
          <w:tcPr>
            <w:tcW w:w="5395" w:type="dxa"/>
          </w:tcPr>
          <w:p w14:paraId="6FC8CAC2" w14:textId="7C50917F" w:rsidR="001B5836" w:rsidRPr="00040EE6" w:rsidRDefault="001B5836" w:rsidP="006254F4">
            <w:pPr>
              <w:rPr>
                <w:rFonts w:ascii="Garamond" w:hAnsi="Garamond"/>
                <w:b/>
                <w:bCs/>
                <w:sz w:val="24"/>
                <w:szCs w:val="24"/>
              </w:rPr>
            </w:pPr>
            <w:r w:rsidRPr="00040EE6">
              <w:rPr>
                <w:rFonts w:ascii="Garamond" w:hAnsi="Garamond"/>
                <w:b/>
                <w:bCs/>
                <w:sz w:val="24"/>
                <w:szCs w:val="24"/>
              </w:rPr>
              <w:t>Why do you think there was a property requirement for white men to vote at the beginning of our history?</w:t>
            </w:r>
          </w:p>
        </w:tc>
      </w:tr>
      <w:tr w:rsidR="008B75AC" w14:paraId="44E42DC9" w14:textId="77777777" w:rsidTr="001B5836">
        <w:tc>
          <w:tcPr>
            <w:tcW w:w="5395" w:type="dxa"/>
          </w:tcPr>
          <w:p w14:paraId="298D6319" w14:textId="17274D9C" w:rsidR="001B5836" w:rsidRDefault="008B75AC" w:rsidP="006254F4">
            <w:pPr>
              <w:rPr>
                <w:rFonts w:ascii="Garamond" w:hAnsi="Garamond"/>
                <w:b/>
                <w:bCs/>
                <w:sz w:val="32"/>
                <w:szCs w:val="32"/>
              </w:rPr>
            </w:pPr>
            <w:r>
              <w:rPr>
                <w:rFonts w:ascii="Garamond" w:hAnsi="Garamond"/>
                <w:b/>
                <w:bCs/>
                <w:noProof/>
                <w:sz w:val="32"/>
                <w:szCs w:val="32"/>
              </w:rPr>
              <w:drawing>
                <wp:inline distT="0" distB="0" distL="0" distR="0" wp14:anchorId="59D926B2" wp14:editId="15447213">
                  <wp:extent cx="3227705" cy="1815585"/>
                  <wp:effectExtent l="0" t="0" r="0" b="0"/>
                  <wp:docPr id="1286322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22409" name="Picture 12863224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552" cy="1830124"/>
                          </a:xfrm>
                          <a:prstGeom prst="rect">
                            <a:avLst/>
                          </a:prstGeom>
                        </pic:spPr>
                      </pic:pic>
                    </a:graphicData>
                  </a:graphic>
                </wp:inline>
              </w:drawing>
            </w:r>
          </w:p>
        </w:tc>
        <w:tc>
          <w:tcPr>
            <w:tcW w:w="5395" w:type="dxa"/>
          </w:tcPr>
          <w:p w14:paraId="301F8954" w14:textId="2BDDC7C8" w:rsidR="001B5836" w:rsidRPr="00040EE6" w:rsidRDefault="001B5836" w:rsidP="006254F4">
            <w:pPr>
              <w:rPr>
                <w:rFonts w:ascii="Garamond" w:hAnsi="Garamond"/>
                <w:b/>
                <w:bCs/>
                <w:sz w:val="24"/>
                <w:szCs w:val="24"/>
              </w:rPr>
            </w:pPr>
            <w:r w:rsidRPr="001B5836">
              <w:rPr>
                <w:rFonts w:ascii="Garamond" w:hAnsi="Garamond"/>
                <w:b/>
                <w:bCs/>
                <w:sz w:val="24"/>
                <w:szCs w:val="24"/>
              </w:rPr>
              <w:t xml:space="preserve">Why do you think it took so long for women to gain the right to vote?  Women received the right to vote in </w:t>
            </w:r>
            <w:r w:rsidR="00A34958">
              <w:rPr>
                <w:rFonts w:ascii="Garamond" w:hAnsi="Garamond"/>
                <w:b/>
                <w:bCs/>
                <w:sz w:val="24"/>
                <w:szCs w:val="24"/>
              </w:rPr>
              <w:t>1920</w:t>
            </w:r>
            <w:r w:rsidRPr="001B5836">
              <w:rPr>
                <w:rFonts w:ascii="Garamond" w:hAnsi="Garamond"/>
                <w:b/>
                <w:bCs/>
                <w:sz w:val="24"/>
                <w:szCs w:val="24"/>
              </w:rPr>
              <w:t>.</w:t>
            </w:r>
          </w:p>
        </w:tc>
      </w:tr>
      <w:tr w:rsidR="008B75AC" w14:paraId="18A70992" w14:textId="77777777" w:rsidTr="001B5836">
        <w:tc>
          <w:tcPr>
            <w:tcW w:w="5395" w:type="dxa"/>
          </w:tcPr>
          <w:p w14:paraId="0D77CF7D" w14:textId="5D008711" w:rsidR="001B5836" w:rsidRDefault="008B75AC" w:rsidP="006254F4">
            <w:pPr>
              <w:rPr>
                <w:rFonts w:ascii="Garamond" w:hAnsi="Garamond"/>
                <w:b/>
                <w:bCs/>
                <w:sz w:val="32"/>
                <w:szCs w:val="32"/>
              </w:rPr>
            </w:pPr>
            <w:r>
              <w:rPr>
                <w:rFonts w:ascii="Garamond" w:hAnsi="Garamond"/>
                <w:b/>
                <w:bCs/>
                <w:noProof/>
                <w:sz w:val="32"/>
                <w:szCs w:val="32"/>
              </w:rPr>
              <w:drawing>
                <wp:inline distT="0" distB="0" distL="0" distR="0" wp14:anchorId="784A841E" wp14:editId="2EE1017F">
                  <wp:extent cx="3227705" cy="1815584"/>
                  <wp:effectExtent l="0" t="0" r="0" b="0"/>
                  <wp:docPr id="745685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85089" name="Picture 7456850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2590" cy="1829582"/>
                          </a:xfrm>
                          <a:prstGeom prst="rect">
                            <a:avLst/>
                          </a:prstGeom>
                        </pic:spPr>
                      </pic:pic>
                    </a:graphicData>
                  </a:graphic>
                </wp:inline>
              </w:drawing>
            </w:r>
          </w:p>
        </w:tc>
        <w:tc>
          <w:tcPr>
            <w:tcW w:w="5395" w:type="dxa"/>
          </w:tcPr>
          <w:p w14:paraId="6200D0F1" w14:textId="77777777" w:rsidR="00040EE6" w:rsidRPr="00040EE6" w:rsidRDefault="00040EE6" w:rsidP="00040EE6">
            <w:pPr>
              <w:rPr>
                <w:rFonts w:ascii="Garamond" w:hAnsi="Garamond"/>
                <w:b/>
                <w:bCs/>
                <w:sz w:val="24"/>
                <w:szCs w:val="24"/>
              </w:rPr>
            </w:pPr>
            <w:r w:rsidRPr="00040EE6">
              <w:rPr>
                <w:rFonts w:ascii="Garamond" w:hAnsi="Garamond"/>
                <w:b/>
                <w:bCs/>
                <w:sz w:val="24"/>
                <w:szCs w:val="24"/>
              </w:rPr>
              <w:t>How do people who don’t directly benefit from a common good still gain indirectly.  For example, consider public education.  How do people without children in school still gain indirectly from funding public schools?</w:t>
            </w:r>
          </w:p>
          <w:p w14:paraId="485FA76E" w14:textId="77777777" w:rsidR="001B5836" w:rsidRPr="00040EE6" w:rsidRDefault="001B5836" w:rsidP="006254F4">
            <w:pPr>
              <w:rPr>
                <w:rFonts w:ascii="Garamond" w:hAnsi="Garamond"/>
                <w:b/>
                <w:bCs/>
                <w:sz w:val="24"/>
                <w:szCs w:val="24"/>
              </w:rPr>
            </w:pPr>
          </w:p>
        </w:tc>
      </w:tr>
    </w:tbl>
    <w:p w14:paraId="7E486DA8" w14:textId="77777777" w:rsidR="001B5836" w:rsidRDefault="001B5836" w:rsidP="006254F4">
      <w:pPr>
        <w:rPr>
          <w:rFonts w:ascii="Garamond" w:hAnsi="Garamond"/>
          <w:b/>
          <w:bCs/>
          <w:sz w:val="32"/>
          <w:szCs w:val="32"/>
        </w:rPr>
      </w:pPr>
    </w:p>
    <w:p w14:paraId="5D4BC637" w14:textId="77777777" w:rsidR="008B75AC" w:rsidRDefault="008B75AC" w:rsidP="006254F4">
      <w:pPr>
        <w:rPr>
          <w:rFonts w:ascii="Garamond" w:hAnsi="Garamond"/>
          <w:b/>
          <w:bCs/>
          <w:sz w:val="32"/>
          <w:szCs w:val="32"/>
        </w:rPr>
      </w:pPr>
    </w:p>
    <w:p w14:paraId="49257F34" w14:textId="090343C6" w:rsidR="001B5836" w:rsidRDefault="001B5836" w:rsidP="006254F4">
      <w:pPr>
        <w:rPr>
          <w:rFonts w:ascii="Garamond" w:hAnsi="Garamond"/>
          <w:b/>
          <w:bCs/>
          <w:sz w:val="32"/>
          <w:szCs w:val="32"/>
        </w:rPr>
      </w:pPr>
      <w:r>
        <w:rPr>
          <w:rFonts w:ascii="Garamond" w:hAnsi="Garamond"/>
          <w:b/>
          <w:bCs/>
          <w:sz w:val="32"/>
          <w:szCs w:val="32"/>
        </w:rPr>
        <w:t xml:space="preserve">Step 6 – </w:t>
      </w:r>
      <w:r w:rsidR="00040EE6">
        <w:rPr>
          <w:rFonts w:ascii="Garamond" w:hAnsi="Garamond"/>
          <w:b/>
          <w:bCs/>
          <w:sz w:val="32"/>
          <w:szCs w:val="32"/>
        </w:rPr>
        <w:t xml:space="preserve">Think, Pair, Share.  Consider the two following </w:t>
      </w:r>
      <w:proofErr w:type="gramStart"/>
      <w:r w:rsidR="00040EE6">
        <w:rPr>
          <w:rFonts w:ascii="Garamond" w:hAnsi="Garamond"/>
          <w:b/>
          <w:bCs/>
          <w:sz w:val="32"/>
          <w:szCs w:val="32"/>
        </w:rPr>
        <w:t>questions</w:t>
      </w:r>
      <w:proofErr w:type="gramEnd"/>
    </w:p>
    <w:p w14:paraId="72C4E859" w14:textId="3C6397B3" w:rsidR="00040EE6" w:rsidRDefault="00040EE6" w:rsidP="006254F4">
      <w:pPr>
        <w:rPr>
          <w:rFonts w:ascii="Garamond" w:hAnsi="Garamond"/>
          <w:b/>
          <w:bCs/>
          <w:sz w:val="32"/>
          <w:szCs w:val="32"/>
        </w:rPr>
      </w:pPr>
      <w:r>
        <w:rPr>
          <w:rFonts w:ascii="Garamond" w:hAnsi="Garamond"/>
          <w:b/>
          <w:bCs/>
          <w:sz w:val="32"/>
          <w:szCs w:val="32"/>
        </w:rPr>
        <w:t>“What might be a situation in your school in which you should do something for yourself and not try to help others?”</w:t>
      </w:r>
    </w:p>
    <w:tbl>
      <w:tblPr>
        <w:tblStyle w:val="TableGrid"/>
        <w:tblW w:w="0" w:type="auto"/>
        <w:tblLook w:val="04A0" w:firstRow="1" w:lastRow="0" w:firstColumn="1" w:lastColumn="0" w:noHBand="0" w:noVBand="1"/>
      </w:tblPr>
      <w:tblGrid>
        <w:gridCol w:w="5395"/>
        <w:gridCol w:w="5395"/>
      </w:tblGrid>
      <w:tr w:rsidR="00040EE6" w14:paraId="50C5E7E3" w14:textId="77777777" w:rsidTr="00040EE6">
        <w:tc>
          <w:tcPr>
            <w:tcW w:w="5395" w:type="dxa"/>
          </w:tcPr>
          <w:p w14:paraId="51394340" w14:textId="7D11A6B5" w:rsidR="00040EE6" w:rsidRDefault="00040EE6" w:rsidP="006254F4">
            <w:pPr>
              <w:rPr>
                <w:rFonts w:ascii="Garamond" w:hAnsi="Garamond"/>
                <w:b/>
                <w:bCs/>
                <w:sz w:val="32"/>
                <w:szCs w:val="32"/>
              </w:rPr>
            </w:pPr>
            <w:r>
              <w:rPr>
                <w:rFonts w:ascii="Garamond" w:hAnsi="Garamond"/>
                <w:b/>
                <w:bCs/>
                <w:sz w:val="32"/>
                <w:szCs w:val="32"/>
              </w:rPr>
              <w:t>Your thoughts</w:t>
            </w:r>
          </w:p>
        </w:tc>
        <w:tc>
          <w:tcPr>
            <w:tcW w:w="5395" w:type="dxa"/>
          </w:tcPr>
          <w:p w14:paraId="567E88A8" w14:textId="77777777" w:rsidR="00040EE6" w:rsidRDefault="00040EE6" w:rsidP="006254F4">
            <w:pPr>
              <w:rPr>
                <w:rFonts w:ascii="Garamond" w:hAnsi="Garamond"/>
                <w:b/>
                <w:bCs/>
                <w:sz w:val="32"/>
                <w:szCs w:val="32"/>
              </w:rPr>
            </w:pPr>
            <w:r>
              <w:rPr>
                <w:rFonts w:ascii="Garamond" w:hAnsi="Garamond"/>
                <w:b/>
                <w:bCs/>
                <w:sz w:val="32"/>
                <w:szCs w:val="32"/>
              </w:rPr>
              <w:t>You and your partner’s thoughts</w:t>
            </w:r>
          </w:p>
          <w:p w14:paraId="6B499429" w14:textId="77777777" w:rsidR="00040EE6" w:rsidRDefault="00040EE6" w:rsidP="006254F4">
            <w:pPr>
              <w:rPr>
                <w:rFonts w:ascii="Garamond" w:hAnsi="Garamond"/>
                <w:b/>
                <w:bCs/>
                <w:sz w:val="32"/>
                <w:szCs w:val="32"/>
              </w:rPr>
            </w:pPr>
          </w:p>
          <w:p w14:paraId="41758DE2" w14:textId="77777777" w:rsidR="00040EE6" w:rsidRDefault="00040EE6" w:rsidP="006254F4">
            <w:pPr>
              <w:rPr>
                <w:rFonts w:ascii="Garamond" w:hAnsi="Garamond"/>
                <w:b/>
                <w:bCs/>
                <w:sz w:val="32"/>
                <w:szCs w:val="32"/>
              </w:rPr>
            </w:pPr>
          </w:p>
          <w:p w14:paraId="082AA132" w14:textId="77777777" w:rsidR="00040EE6" w:rsidRDefault="00040EE6" w:rsidP="006254F4">
            <w:pPr>
              <w:rPr>
                <w:rFonts w:ascii="Garamond" w:hAnsi="Garamond"/>
                <w:b/>
                <w:bCs/>
                <w:sz w:val="32"/>
                <w:szCs w:val="32"/>
              </w:rPr>
            </w:pPr>
          </w:p>
          <w:p w14:paraId="7E1A6175" w14:textId="77777777" w:rsidR="00A823FB" w:rsidRDefault="00A823FB" w:rsidP="006254F4">
            <w:pPr>
              <w:rPr>
                <w:rFonts w:ascii="Garamond" w:hAnsi="Garamond"/>
                <w:b/>
                <w:bCs/>
                <w:sz w:val="32"/>
                <w:szCs w:val="32"/>
              </w:rPr>
            </w:pPr>
          </w:p>
          <w:p w14:paraId="556CC8FC" w14:textId="77777777" w:rsidR="00A823FB" w:rsidRDefault="00A823FB" w:rsidP="006254F4">
            <w:pPr>
              <w:rPr>
                <w:rFonts w:ascii="Garamond" w:hAnsi="Garamond"/>
                <w:b/>
                <w:bCs/>
                <w:sz w:val="32"/>
                <w:szCs w:val="32"/>
              </w:rPr>
            </w:pPr>
          </w:p>
          <w:p w14:paraId="130C2AF7" w14:textId="77777777" w:rsidR="00040EE6" w:rsidRDefault="00040EE6" w:rsidP="006254F4">
            <w:pPr>
              <w:rPr>
                <w:rFonts w:ascii="Garamond" w:hAnsi="Garamond"/>
                <w:b/>
                <w:bCs/>
                <w:sz w:val="32"/>
                <w:szCs w:val="32"/>
              </w:rPr>
            </w:pPr>
          </w:p>
          <w:p w14:paraId="233653EB" w14:textId="77777777" w:rsidR="00040EE6" w:rsidRDefault="00040EE6" w:rsidP="006254F4">
            <w:pPr>
              <w:rPr>
                <w:rFonts w:ascii="Garamond" w:hAnsi="Garamond"/>
                <w:b/>
                <w:bCs/>
                <w:sz w:val="32"/>
                <w:szCs w:val="32"/>
              </w:rPr>
            </w:pPr>
          </w:p>
          <w:p w14:paraId="1CD5CA7D" w14:textId="4ED1711E" w:rsidR="00040EE6" w:rsidRDefault="00040EE6" w:rsidP="006254F4">
            <w:pPr>
              <w:rPr>
                <w:rFonts w:ascii="Garamond" w:hAnsi="Garamond"/>
                <w:b/>
                <w:bCs/>
                <w:sz w:val="32"/>
                <w:szCs w:val="32"/>
              </w:rPr>
            </w:pPr>
          </w:p>
        </w:tc>
      </w:tr>
    </w:tbl>
    <w:p w14:paraId="758FC408" w14:textId="77777777" w:rsidR="00040EE6" w:rsidRDefault="00040EE6" w:rsidP="006254F4">
      <w:pPr>
        <w:rPr>
          <w:rFonts w:ascii="Garamond" w:hAnsi="Garamond"/>
          <w:b/>
          <w:bCs/>
          <w:sz w:val="32"/>
          <w:szCs w:val="32"/>
        </w:rPr>
      </w:pPr>
    </w:p>
    <w:p w14:paraId="624E4A57" w14:textId="2DEB40E1" w:rsidR="00040EE6" w:rsidRDefault="00040EE6" w:rsidP="006254F4">
      <w:pPr>
        <w:rPr>
          <w:rFonts w:ascii="Garamond" w:hAnsi="Garamond"/>
          <w:b/>
          <w:bCs/>
          <w:sz w:val="32"/>
          <w:szCs w:val="32"/>
        </w:rPr>
      </w:pPr>
      <w:r>
        <w:rPr>
          <w:rFonts w:ascii="Garamond" w:hAnsi="Garamond"/>
          <w:b/>
          <w:bCs/>
          <w:sz w:val="32"/>
          <w:szCs w:val="32"/>
        </w:rPr>
        <w:t>“What might be a situation in your school in which you should try to do what is best for everyone?”</w:t>
      </w:r>
    </w:p>
    <w:tbl>
      <w:tblPr>
        <w:tblStyle w:val="TableGrid"/>
        <w:tblW w:w="0" w:type="auto"/>
        <w:tblLook w:val="04A0" w:firstRow="1" w:lastRow="0" w:firstColumn="1" w:lastColumn="0" w:noHBand="0" w:noVBand="1"/>
      </w:tblPr>
      <w:tblGrid>
        <w:gridCol w:w="5395"/>
        <w:gridCol w:w="5395"/>
      </w:tblGrid>
      <w:tr w:rsidR="00040EE6" w14:paraId="7517F2E2" w14:textId="77777777" w:rsidTr="00617578">
        <w:tc>
          <w:tcPr>
            <w:tcW w:w="5395" w:type="dxa"/>
          </w:tcPr>
          <w:p w14:paraId="09086350" w14:textId="77777777" w:rsidR="00040EE6" w:rsidRDefault="00040EE6" w:rsidP="00617578">
            <w:pPr>
              <w:rPr>
                <w:rFonts w:ascii="Garamond" w:hAnsi="Garamond"/>
                <w:b/>
                <w:bCs/>
                <w:sz w:val="32"/>
                <w:szCs w:val="32"/>
              </w:rPr>
            </w:pPr>
            <w:r>
              <w:rPr>
                <w:rFonts w:ascii="Garamond" w:hAnsi="Garamond"/>
                <w:b/>
                <w:bCs/>
                <w:sz w:val="32"/>
                <w:szCs w:val="32"/>
              </w:rPr>
              <w:t>Your thoughts</w:t>
            </w:r>
          </w:p>
        </w:tc>
        <w:tc>
          <w:tcPr>
            <w:tcW w:w="5395" w:type="dxa"/>
          </w:tcPr>
          <w:p w14:paraId="21D69E06" w14:textId="77777777" w:rsidR="00040EE6" w:rsidRDefault="00040EE6" w:rsidP="00617578">
            <w:pPr>
              <w:rPr>
                <w:rFonts w:ascii="Garamond" w:hAnsi="Garamond"/>
                <w:b/>
                <w:bCs/>
                <w:sz w:val="32"/>
                <w:szCs w:val="32"/>
              </w:rPr>
            </w:pPr>
            <w:r>
              <w:rPr>
                <w:rFonts w:ascii="Garamond" w:hAnsi="Garamond"/>
                <w:b/>
                <w:bCs/>
                <w:sz w:val="32"/>
                <w:szCs w:val="32"/>
              </w:rPr>
              <w:t>You and your partner’s thoughts</w:t>
            </w:r>
          </w:p>
          <w:p w14:paraId="41791B3B" w14:textId="77777777" w:rsidR="00040EE6" w:rsidRDefault="00040EE6" w:rsidP="00617578">
            <w:pPr>
              <w:rPr>
                <w:rFonts w:ascii="Garamond" w:hAnsi="Garamond"/>
                <w:b/>
                <w:bCs/>
                <w:sz w:val="32"/>
                <w:szCs w:val="32"/>
              </w:rPr>
            </w:pPr>
          </w:p>
          <w:p w14:paraId="1E24878C" w14:textId="77777777" w:rsidR="00040EE6" w:rsidRDefault="00040EE6" w:rsidP="00617578">
            <w:pPr>
              <w:rPr>
                <w:rFonts w:ascii="Garamond" w:hAnsi="Garamond"/>
                <w:b/>
                <w:bCs/>
                <w:sz w:val="32"/>
                <w:szCs w:val="32"/>
              </w:rPr>
            </w:pPr>
          </w:p>
          <w:p w14:paraId="1B5647B3" w14:textId="77777777" w:rsidR="00A823FB" w:rsidRDefault="00A823FB" w:rsidP="00617578">
            <w:pPr>
              <w:rPr>
                <w:rFonts w:ascii="Garamond" w:hAnsi="Garamond"/>
                <w:b/>
                <w:bCs/>
                <w:sz w:val="32"/>
                <w:szCs w:val="32"/>
              </w:rPr>
            </w:pPr>
          </w:p>
          <w:p w14:paraId="780CF918" w14:textId="77777777" w:rsidR="00A823FB" w:rsidRDefault="00A823FB" w:rsidP="00617578">
            <w:pPr>
              <w:rPr>
                <w:rFonts w:ascii="Garamond" w:hAnsi="Garamond"/>
                <w:b/>
                <w:bCs/>
                <w:sz w:val="32"/>
                <w:szCs w:val="32"/>
              </w:rPr>
            </w:pPr>
          </w:p>
          <w:p w14:paraId="532F36A5" w14:textId="77777777" w:rsidR="00040EE6" w:rsidRDefault="00040EE6" w:rsidP="00617578">
            <w:pPr>
              <w:rPr>
                <w:rFonts w:ascii="Garamond" w:hAnsi="Garamond"/>
                <w:b/>
                <w:bCs/>
                <w:sz w:val="32"/>
                <w:szCs w:val="32"/>
              </w:rPr>
            </w:pPr>
          </w:p>
          <w:p w14:paraId="5550312E" w14:textId="77777777" w:rsidR="00040EE6" w:rsidRDefault="00040EE6" w:rsidP="00617578">
            <w:pPr>
              <w:rPr>
                <w:rFonts w:ascii="Garamond" w:hAnsi="Garamond"/>
                <w:b/>
                <w:bCs/>
                <w:sz w:val="32"/>
                <w:szCs w:val="32"/>
              </w:rPr>
            </w:pPr>
          </w:p>
          <w:p w14:paraId="007B985E" w14:textId="77777777" w:rsidR="00040EE6" w:rsidRDefault="00040EE6" w:rsidP="00617578">
            <w:pPr>
              <w:rPr>
                <w:rFonts w:ascii="Garamond" w:hAnsi="Garamond"/>
                <w:b/>
                <w:bCs/>
                <w:sz w:val="32"/>
                <w:szCs w:val="32"/>
              </w:rPr>
            </w:pPr>
          </w:p>
          <w:p w14:paraId="2090FBC8" w14:textId="77777777" w:rsidR="00040EE6" w:rsidRDefault="00040EE6" w:rsidP="00617578">
            <w:pPr>
              <w:rPr>
                <w:rFonts w:ascii="Garamond" w:hAnsi="Garamond"/>
                <w:b/>
                <w:bCs/>
                <w:sz w:val="32"/>
                <w:szCs w:val="32"/>
              </w:rPr>
            </w:pPr>
          </w:p>
        </w:tc>
      </w:tr>
    </w:tbl>
    <w:p w14:paraId="5D83AF3A" w14:textId="77777777" w:rsidR="00040EE6" w:rsidRDefault="00040EE6" w:rsidP="006254F4">
      <w:pPr>
        <w:rPr>
          <w:rFonts w:ascii="Garamond" w:hAnsi="Garamond"/>
          <w:b/>
          <w:bCs/>
          <w:sz w:val="32"/>
          <w:szCs w:val="32"/>
        </w:rPr>
      </w:pPr>
    </w:p>
    <w:p w14:paraId="2F35CEE5" w14:textId="77777777" w:rsidR="00A823FB" w:rsidRDefault="00A823FB">
      <w:pPr>
        <w:rPr>
          <w:rFonts w:ascii="Garamond" w:hAnsi="Garamond"/>
          <w:b/>
          <w:bCs/>
          <w:sz w:val="32"/>
          <w:szCs w:val="32"/>
        </w:rPr>
      </w:pPr>
      <w:r>
        <w:rPr>
          <w:rFonts w:ascii="Garamond" w:hAnsi="Garamond"/>
          <w:b/>
          <w:bCs/>
          <w:sz w:val="32"/>
          <w:szCs w:val="32"/>
        </w:rPr>
        <w:t>What did you discover from the whole class discussion?</w:t>
      </w:r>
    </w:p>
    <w:p w14:paraId="6FD55A61" w14:textId="78BC1801" w:rsidR="00A823FB" w:rsidRDefault="00A823FB">
      <w:pPr>
        <w:rPr>
          <w:rFonts w:ascii="Garamond" w:hAnsi="Garamond"/>
          <w:b/>
          <w:bCs/>
          <w:sz w:val="32"/>
          <w:szCs w:val="32"/>
        </w:rPr>
      </w:pPr>
      <w:r>
        <w:rPr>
          <w:rFonts w:ascii="Garamond" w:hAnsi="Garamond"/>
          <w:b/>
          <w:bCs/>
          <w:noProof/>
          <w:sz w:val="32"/>
          <w:szCs w:val="32"/>
        </w:rPr>
        <mc:AlternateContent>
          <mc:Choice Requires="wps">
            <w:drawing>
              <wp:anchor distT="0" distB="0" distL="114300" distR="114300" simplePos="0" relativeHeight="251666432" behindDoc="0" locked="0" layoutInCell="1" allowOverlap="1" wp14:anchorId="62F1E010" wp14:editId="03B1268E">
                <wp:simplePos x="0" y="0"/>
                <wp:positionH relativeFrom="column">
                  <wp:posOffset>136769</wp:posOffset>
                </wp:positionH>
                <wp:positionV relativeFrom="paragraph">
                  <wp:posOffset>118989</wp:posOffset>
                </wp:positionV>
                <wp:extent cx="6705600" cy="2235200"/>
                <wp:effectExtent l="0" t="0" r="19050" b="12700"/>
                <wp:wrapNone/>
                <wp:docPr id="1422401931" name="Rectangle 9"/>
                <wp:cNvGraphicFramePr/>
                <a:graphic xmlns:a="http://schemas.openxmlformats.org/drawingml/2006/main">
                  <a:graphicData uri="http://schemas.microsoft.com/office/word/2010/wordprocessingShape">
                    <wps:wsp>
                      <wps:cNvSpPr/>
                      <wps:spPr>
                        <a:xfrm>
                          <a:off x="0" y="0"/>
                          <a:ext cx="6705600" cy="2235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54EAB" id="Rectangle 9" o:spid="_x0000_s1026" style="position:absolute;margin-left:10.75pt;margin-top:9.35pt;width:528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" fillcolor="white [3212]" strokecolor="black [3213]" strokeweight="1pt"/>
            </w:pict>
          </mc:Fallback>
        </mc:AlternateContent>
      </w:r>
      <w:r>
        <w:rPr>
          <w:rFonts w:ascii="Garamond" w:hAnsi="Garamond"/>
          <w:b/>
          <w:bCs/>
          <w:sz w:val="32"/>
          <w:szCs w:val="32"/>
        </w:rPr>
        <w:br w:type="page"/>
      </w:r>
    </w:p>
    <w:p w14:paraId="61872D59" w14:textId="7FF8334F" w:rsidR="00040EE6" w:rsidRDefault="00040EE6" w:rsidP="006254F4">
      <w:pPr>
        <w:rPr>
          <w:rFonts w:ascii="Garamond" w:hAnsi="Garamond"/>
          <w:b/>
          <w:bCs/>
          <w:sz w:val="32"/>
          <w:szCs w:val="32"/>
        </w:rPr>
      </w:pPr>
      <w:r>
        <w:rPr>
          <w:rFonts w:ascii="Garamond" w:hAnsi="Garamond"/>
          <w:b/>
          <w:bCs/>
          <w:sz w:val="32"/>
          <w:szCs w:val="32"/>
        </w:rPr>
        <w:t xml:space="preserve">Step 7 – Cincinnatus, Citizen of </w:t>
      </w:r>
      <w:proofErr w:type="gramStart"/>
      <w:r>
        <w:rPr>
          <w:rFonts w:ascii="Garamond" w:hAnsi="Garamond"/>
          <w:b/>
          <w:bCs/>
          <w:sz w:val="32"/>
          <w:szCs w:val="32"/>
        </w:rPr>
        <w:t>Rome</w:t>
      </w:r>
      <w:proofErr w:type="gramEnd"/>
      <w:r>
        <w:rPr>
          <w:rFonts w:ascii="Garamond" w:hAnsi="Garamond"/>
          <w:b/>
          <w:bCs/>
          <w:sz w:val="32"/>
          <w:szCs w:val="32"/>
        </w:rPr>
        <w:t xml:space="preserve"> and Civic Virtue.  A short reading and Bio-Poem.  </w:t>
      </w:r>
      <w:r w:rsidR="008B75AC">
        <w:rPr>
          <w:rFonts w:ascii="Garamond" w:hAnsi="Garamond"/>
          <w:b/>
          <w:bCs/>
          <w:sz w:val="32"/>
          <w:szCs w:val="32"/>
        </w:rPr>
        <w:t xml:space="preserve">Cincinnatus is a common example of the idea of civic virtue.  Read about Cincinnatus and then create a Bio-Poem that reflects your learning of why Cincinnatus is the model of civic virtue.  </w:t>
      </w:r>
    </w:p>
    <w:p w14:paraId="6838AA4D" w14:textId="40E43502" w:rsidR="001B5836" w:rsidRDefault="00040EE6" w:rsidP="006254F4">
      <w:pPr>
        <w:rPr>
          <w:rFonts w:ascii="Garamond" w:hAnsi="Garamond"/>
          <w:b/>
          <w:bCs/>
          <w:sz w:val="32"/>
          <w:szCs w:val="32"/>
        </w:rPr>
      </w:pPr>
      <w:r>
        <w:rPr>
          <w:noProof/>
        </w:rPr>
        <w:drawing>
          <wp:anchor distT="0" distB="0" distL="114300" distR="114300" simplePos="0" relativeHeight="251665408" behindDoc="1" locked="0" layoutInCell="1" allowOverlap="1" wp14:anchorId="0DD262B3" wp14:editId="75767DCD">
            <wp:simplePos x="0" y="0"/>
            <wp:positionH relativeFrom="column">
              <wp:posOffset>2074333</wp:posOffset>
            </wp:positionH>
            <wp:positionV relativeFrom="paragraph">
              <wp:posOffset>-1482</wp:posOffset>
            </wp:positionV>
            <wp:extent cx="1947334" cy="2508250"/>
            <wp:effectExtent l="19050" t="19050" r="15240" b="25400"/>
            <wp:wrapTight wrapText="bothSides">
              <wp:wrapPolygon edited="0">
                <wp:start x="-211" y="-164"/>
                <wp:lineTo x="-211" y="21655"/>
                <wp:lineTo x="21558" y="21655"/>
                <wp:lineTo x="21558" y="-164"/>
                <wp:lineTo x="-211" y="-164"/>
              </wp:wrapPolygon>
            </wp:wrapTight>
            <wp:docPr id="50734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46249" name=""/>
                    <pic:cNvPicPr/>
                  </pic:nvPicPr>
                  <pic:blipFill rotWithShape="1">
                    <a:blip r:embed="rId15">
                      <a:extLst>
                        <a:ext uri="{28A0092B-C50C-407E-A947-70E740481C1C}">
                          <a14:useLocalDpi xmlns:a14="http://schemas.microsoft.com/office/drawing/2010/main" val="0"/>
                        </a:ext>
                      </a:extLst>
                    </a:blip>
                    <a:srcRect l="36049" t="24362" r="35553" b="10611"/>
                    <a:stretch/>
                  </pic:blipFill>
                  <pic:spPr bwMode="auto">
                    <a:xfrm>
                      <a:off x="0" y="0"/>
                      <a:ext cx="1947334" cy="2508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39E7EE2" wp14:editId="3BCDB297">
            <wp:simplePos x="0" y="0"/>
            <wp:positionH relativeFrom="column">
              <wp:posOffset>19050</wp:posOffset>
            </wp:positionH>
            <wp:positionV relativeFrom="paragraph">
              <wp:posOffset>17568</wp:posOffset>
            </wp:positionV>
            <wp:extent cx="1938867" cy="2489200"/>
            <wp:effectExtent l="19050" t="19050" r="23495" b="25400"/>
            <wp:wrapTight wrapText="bothSides">
              <wp:wrapPolygon edited="0">
                <wp:start x="-212" y="-165"/>
                <wp:lineTo x="-212" y="21655"/>
                <wp:lineTo x="21650" y="21655"/>
                <wp:lineTo x="21650" y="-165"/>
                <wp:lineTo x="-212" y="-165"/>
              </wp:wrapPolygon>
            </wp:wrapTight>
            <wp:docPr id="11482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820" name=""/>
                    <pic:cNvPicPr/>
                  </pic:nvPicPr>
                  <pic:blipFill rotWithShape="1">
                    <a:blip r:embed="rId16">
                      <a:extLst>
                        <a:ext uri="{28A0092B-C50C-407E-A947-70E740481C1C}">
                          <a14:useLocalDpi xmlns:a14="http://schemas.microsoft.com/office/drawing/2010/main" val="0"/>
                        </a:ext>
                      </a:extLst>
                    </a:blip>
                    <a:srcRect l="35926" t="23704" r="35803" b="11769"/>
                    <a:stretch/>
                  </pic:blipFill>
                  <pic:spPr bwMode="auto">
                    <a:xfrm>
                      <a:off x="0" y="0"/>
                      <a:ext cx="1938867" cy="24892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1DAE46F9" w14:textId="068D471F" w:rsidR="001B5836" w:rsidRDefault="001B5836" w:rsidP="006254F4">
      <w:pPr>
        <w:rPr>
          <w:rFonts w:ascii="Garamond" w:hAnsi="Garamond"/>
          <w:b/>
          <w:bCs/>
          <w:sz w:val="32"/>
          <w:szCs w:val="32"/>
        </w:rPr>
      </w:pPr>
    </w:p>
    <w:p w14:paraId="4FF503C6" w14:textId="77777777" w:rsidR="008B75AC" w:rsidRDefault="008B75AC" w:rsidP="006254F4">
      <w:pPr>
        <w:rPr>
          <w:rFonts w:ascii="Garamond" w:hAnsi="Garamond"/>
          <w:b/>
          <w:bCs/>
          <w:sz w:val="32"/>
          <w:szCs w:val="32"/>
        </w:rPr>
      </w:pPr>
    </w:p>
    <w:p w14:paraId="3058AA18" w14:textId="77777777" w:rsidR="008B75AC" w:rsidRDefault="008B75AC" w:rsidP="006254F4">
      <w:pPr>
        <w:rPr>
          <w:rFonts w:ascii="Garamond" w:hAnsi="Garamond"/>
          <w:b/>
          <w:bCs/>
          <w:sz w:val="32"/>
          <w:szCs w:val="32"/>
        </w:rPr>
      </w:pPr>
    </w:p>
    <w:p w14:paraId="205298B4" w14:textId="77777777" w:rsidR="008B75AC" w:rsidRDefault="008B75AC" w:rsidP="006254F4">
      <w:pPr>
        <w:rPr>
          <w:rFonts w:ascii="Garamond" w:hAnsi="Garamond"/>
          <w:b/>
          <w:bCs/>
          <w:sz w:val="32"/>
          <w:szCs w:val="32"/>
        </w:rPr>
      </w:pPr>
    </w:p>
    <w:p w14:paraId="220DE958" w14:textId="77777777" w:rsidR="008B75AC" w:rsidRDefault="008B75AC" w:rsidP="006254F4">
      <w:pPr>
        <w:rPr>
          <w:rFonts w:ascii="Garamond" w:hAnsi="Garamond"/>
          <w:b/>
          <w:bCs/>
          <w:sz w:val="32"/>
          <w:szCs w:val="32"/>
        </w:rPr>
      </w:pPr>
    </w:p>
    <w:p w14:paraId="279507A5" w14:textId="77777777" w:rsidR="008B75AC" w:rsidRDefault="008B75AC" w:rsidP="006254F4">
      <w:pPr>
        <w:rPr>
          <w:rFonts w:ascii="Garamond" w:hAnsi="Garamond"/>
          <w:b/>
          <w:bCs/>
          <w:sz w:val="32"/>
          <w:szCs w:val="32"/>
        </w:rPr>
      </w:pPr>
    </w:p>
    <w:p w14:paraId="5A5B83AB" w14:textId="77777777" w:rsidR="008B75AC" w:rsidRDefault="008B75AC" w:rsidP="006254F4">
      <w:pPr>
        <w:rPr>
          <w:rFonts w:ascii="Garamond" w:hAnsi="Garamond"/>
          <w:b/>
          <w:bCs/>
          <w:sz w:val="32"/>
          <w:szCs w:val="32"/>
        </w:rPr>
      </w:pPr>
    </w:p>
    <w:p w14:paraId="7058B501" w14:textId="07E43361" w:rsidR="008B75AC" w:rsidRDefault="008B75AC" w:rsidP="006254F4">
      <w:pPr>
        <w:rPr>
          <w:rFonts w:ascii="Garamond" w:hAnsi="Garamond"/>
          <w:b/>
          <w:bCs/>
          <w:sz w:val="32"/>
          <w:szCs w:val="32"/>
        </w:rPr>
      </w:pPr>
      <w:r>
        <w:rPr>
          <w:rFonts w:ascii="Garamond" w:hAnsi="Garamond"/>
          <w:b/>
          <w:bCs/>
          <w:sz w:val="32"/>
          <w:szCs w:val="32"/>
        </w:rPr>
        <w:t>Cincinnatus Comprehensive Questions.  Please answer in complete sentences.</w:t>
      </w:r>
    </w:p>
    <w:p w14:paraId="379CF718" w14:textId="3AB178B7" w:rsidR="008B75AC" w:rsidRDefault="008B75AC" w:rsidP="008B75AC">
      <w:pPr>
        <w:pStyle w:val="ListParagraph"/>
        <w:numPr>
          <w:ilvl w:val="0"/>
          <w:numId w:val="9"/>
        </w:numPr>
        <w:rPr>
          <w:rFonts w:ascii="Garamond" w:hAnsi="Garamond"/>
          <w:b/>
          <w:bCs/>
          <w:sz w:val="32"/>
          <w:szCs w:val="32"/>
        </w:rPr>
      </w:pPr>
      <w:r>
        <w:rPr>
          <w:rFonts w:ascii="Garamond" w:hAnsi="Garamond"/>
          <w:b/>
          <w:bCs/>
          <w:sz w:val="32"/>
          <w:szCs w:val="32"/>
        </w:rPr>
        <w:t>In the story, what was the common good for the citizens of Rome?</w:t>
      </w:r>
    </w:p>
    <w:p w14:paraId="15E2A367" w14:textId="77777777" w:rsidR="008B75AC" w:rsidRDefault="008B75AC" w:rsidP="008B75AC">
      <w:pPr>
        <w:rPr>
          <w:rFonts w:ascii="Garamond" w:hAnsi="Garamond"/>
          <w:b/>
          <w:bCs/>
          <w:sz w:val="32"/>
          <w:szCs w:val="32"/>
        </w:rPr>
      </w:pPr>
    </w:p>
    <w:p w14:paraId="0EF2B8EC" w14:textId="3E6BE9C4" w:rsidR="008B75AC" w:rsidRDefault="008B75AC" w:rsidP="008B75AC">
      <w:pPr>
        <w:pStyle w:val="ListParagraph"/>
        <w:numPr>
          <w:ilvl w:val="0"/>
          <w:numId w:val="9"/>
        </w:numPr>
        <w:rPr>
          <w:rFonts w:ascii="Garamond" w:hAnsi="Garamond"/>
          <w:b/>
          <w:bCs/>
          <w:sz w:val="32"/>
          <w:szCs w:val="32"/>
        </w:rPr>
      </w:pPr>
      <w:r>
        <w:rPr>
          <w:rFonts w:ascii="Garamond" w:hAnsi="Garamond"/>
          <w:b/>
          <w:bCs/>
          <w:sz w:val="32"/>
          <w:szCs w:val="32"/>
        </w:rPr>
        <w:t>Why is it important that citizens in a republican government have civic virtue?</w:t>
      </w:r>
    </w:p>
    <w:p w14:paraId="4B8CD9DC" w14:textId="77777777" w:rsidR="008B75AC" w:rsidRPr="008B75AC" w:rsidRDefault="008B75AC" w:rsidP="008B75AC">
      <w:pPr>
        <w:pStyle w:val="ListParagraph"/>
        <w:rPr>
          <w:rFonts w:ascii="Garamond" w:hAnsi="Garamond"/>
          <w:b/>
          <w:bCs/>
          <w:sz w:val="32"/>
          <w:szCs w:val="32"/>
        </w:rPr>
      </w:pPr>
    </w:p>
    <w:p w14:paraId="3F2D651D" w14:textId="77777777" w:rsidR="008B75AC" w:rsidRDefault="008B75AC" w:rsidP="008B75AC">
      <w:pPr>
        <w:rPr>
          <w:rFonts w:ascii="Garamond" w:hAnsi="Garamond"/>
          <w:b/>
          <w:bCs/>
          <w:sz w:val="32"/>
          <w:szCs w:val="32"/>
        </w:rPr>
      </w:pPr>
    </w:p>
    <w:p w14:paraId="4EA2CB61" w14:textId="77777777" w:rsidR="008B75AC" w:rsidRDefault="008B75AC" w:rsidP="008B75AC">
      <w:pPr>
        <w:rPr>
          <w:rFonts w:ascii="Garamond" w:hAnsi="Garamond"/>
          <w:b/>
          <w:bCs/>
          <w:sz w:val="32"/>
          <w:szCs w:val="32"/>
        </w:rPr>
      </w:pPr>
    </w:p>
    <w:p w14:paraId="6579A10D" w14:textId="0A13842B" w:rsidR="008B75AC" w:rsidRPr="008B75AC" w:rsidRDefault="008B75AC" w:rsidP="008B75AC">
      <w:pPr>
        <w:pStyle w:val="ListParagraph"/>
        <w:numPr>
          <w:ilvl w:val="0"/>
          <w:numId w:val="9"/>
        </w:numPr>
        <w:rPr>
          <w:rFonts w:ascii="Garamond" w:hAnsi="Garamond"/>
          <w:b/>
          <w:bCs/>
          <w:sz w:val="32"/>
          <w:szCs w:val="32"/>
        </w:rPr>
      </w:pPr>
      <w:r>
        <w:rPr>
          <w:rFonts w:ascii="Garamond" w:hAnsi="Garamond"/>
          <w:b/>
          <w:bCs/>
          <w:sz w:val="32"/>
          <w:szCs w:val="32"/>
        </w:rPr>
        <w:t>Describe someone you know who has civic virtue.  What did the person do to cause you to think they had civic virtue?</w:t>
      </w:r>
    </w:p>
    <w:sectPr w:rsidR="008B75AC" w:rsidRPr="008B75AC" w:rsidSect="00BA7B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 CENA">
    <w:altName w:val="Comic Sans MS"/>
    <w:charset w:val="00"/>
    <w:family w:val="auto"/>
    <w:pitch w:val="variable"/>
    <w:sig w:usb0="8000002F" w:usb1="0000000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1E3C"/>
    <w:multiLevelType w:val="hybridMultilevel"/>
    <w:tmpl w:val="4CC81876"/>
    <w:lvl w:ilvl="0" w:tplc="608AE498">
      <w:start w:val="1"/>
      <w:numFmt w:val="decimal"/>
      <w:lvlText w:val="%1."/>
      <w:lvlJc w:val="left"/>
      <w:pPr>
        <w:ind w:left="720" w:hanging="360"/>
      </w:pPr>
      <w:rPr>
        <w:rFonts w:ascii="Georgia" w:hAnsi="Georg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821C6"/>
    <w:multiLevelType w:val="hybridMultilevel"/>
    <w:tmpl w:val="DBAA93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532D90"/>
    <w:multiLevelType w:val="hybridMultilevel"/>
    <w:tmpl w:val="417EC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FB24F8"/>
    <w:multiLevelType w:val="hybridMultilevel"/>
    <w:tmpl w:val="91D40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8004F"/>
    <w:multiLevelType w:val="hybridMultilevel"/>
    <w:tmpl w:val="F4F86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EE0C46"/>
    <w:multiLevelType w:val="hybridMultilevel"/>
    <w:tmpl w:val="DB0E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833732"/>
    <w:multiLevelType w:val="hybridMultilevel"/>
    <w:tmpl w:val="DBAA9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B46A0C"/>
    <w:multiLevelType w:val="hybridMultilevel"/>
    <w:tmpl w:val="DBAA93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72A65F5"/>
    <w:multiLevelType w:val="multilevel"/>
    <w:tmpl w:val="8B96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45229">
    <w:abstractNumId w:val="2"/>
  </w:num>
  <w:num w:numId="2" w16cid:durableId="30157989">
    <w:abstractNumId w:val="8"/>
    <w:lvlOverride w:ilvl="0">
      <w:lvl w:ilvl="0">
        <w:numFmt w:val="decimal"/>
        <w:lvlText w:val="%1."/>
        <w:lvlJc w:val="left"/>
      </w:lvl>
    </w:lvlOverride>
  </w:num>
  <w:num w:numId="3" w16cid:durableId="2052724176">
    <w:abstractNumId w:val="4"/>
  </w:num>
  <w:num w:numId="4" w16cid:durableId="1947929820">
    <w:abstractNumId w:val="0"/>
  </w:num>
  <w:num w:numId="5" w16cid:durableId="1295913760">
    <w:abstractNumId w:val="6"/>
  </w:num>
  <w:num w:numId="6" w16cid:durableId="515123638">
    <w:abstractNumId w:val="7"/>
  </w:num>
  <w:num w:numId="7" w16cid:durableId="1743288112">
    <w:abstractNumId w:val="1"/>
  </w:num>
  <w:num w:numId="8" w16cid:durableId="2028290891">
    <w:abstractNumId w:val="5"/>
  </w:num>
  <w:num w:numId="9" w16cid:durableId="884608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EA"/>
    <w:rsid w:val="000307A5"/>
    <w:rsid w:val="00040EE6"/>
    <w:rsid w:val="000461C6"/>
    <w:rsid w:val="001B5836"/>
    <w:rsid w:val="001B7948"/>
    <w:rsid w:val="001D384C"/>
    <w:rsid w:val="002B008C"/>
    <w:rsid w:val="002C38D6"/>
    <w:rsid w:val="00365C3E"/>
    <w:rsid w:val="00371FC3"/>
    <w:rsid w:val="00381A19"/>
    <w:rsid w:val="0038767A"/>
    <w:rsid w:val="00390003"/>
    <w:rsid w:val="003B54FE"/>
    <w:rsid w:val="003D357E"/>
    <w:rsid w:val="0042544A"/>
    <w:rsid w:val="00461901"/>
    <w:rsid w:val="004968E3"/>
    <w:rsid w:val="005154C1"/>
    <w:rsid w:val="005B1317"/>
    <w:rsid w:val="006254F4"/>
    <w:rsid w:val="00696623"/>
    <w:rsid w:val="00747843"/>
    <w:rsid w:val="0080125F"/>
    <w:rsid w:val="008950C1"/>
    <w:rsid w:val="008B75AC"/>
    <w:rsid w:val="008C0CFB"/>
    <w:rsid w:val="008F1AE8"/>
    <w:rsid w:val="009C16CC"/>
    <w:rsid w:val="009D4BF9"/>
    <w:rsid w:val="00A34958"/>
    <w:rsid w:val="00A823FB"/>
    <w:rsid w:val="00A96866"/>
    <w:rsid w:val="00AB22DA"/>
    <w:rsid w:val="00AB3CE2"/>
    <w:rsid w:val="00AD5BFD"/>
    <w:rsid w:val="00AD5D40"/>
    <w:rsid w:val="00AE6831"/>
    <w:rsid w:val="00B55F29"/>
    <w:rsid w:val="00B62A4E"/>
    <w:rsid w:val="00BA7BEA"/>
    <w:rsid w:val="00BB6DB8"/>
    <w:rsid w:val="00CB4F38"/>
    <w:rsid w:val="00D12C0F"/>
    <w:rsid w:val="00D35F24"/>
    <w:rsid w:val="00E162CF"/>
    <w:rsid w:val="00E550C9"/>
    <w:rsid w:val="00E83182"/>
    <w:rsid w:val="00EA3FE0"/>
    <w:rsid w:val="00EC49EE"/>
    <w:rsid w:val="00E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40B63"/>
  <w15:chartTrackingRefBased/>
  <w15:docId w15:val="{5D2A79A5-DE87-43D7-8D57-F999549A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A7BEA"/>
    <w:rPr>
      <w:color w:val="0000FF"/>
      <w:u w:val="single"/>
    </w:rPr>
  </w:style>
  <w:style w:type="character" w:styleId="FollowedHyperlink">
    <w:name w:val="FollowedHyperlink"/>
    <w:basedOn w:val="DefaultParagraphFont"/>
    <w:uiPriority w:val="99"/>
    <w:semiHidden/>
    <w:unhideWhenUsed/>
    <w:rsid w:val="000307A5"/>
    <w:rPr>
      <w:color w:val="954F72" w:themeColor="followedHyperlink"/>
      <w:u w:val="single"/>
    </w:rPr>
  </w:style>
  <w:style w:type="paragraph" w:styleId="ListParagraph">
    <w:name w:val="List Paragraph"/>
    <w:basedOn w:val="Normal"/>
    <w:uiPriority w:val="34"/>
    <w:qFormat/>
    <w:rsid w:val="00371FC3"/>
    <w:pPr>
      <w:ind w:left="720"/>
      <w:contextualSpacing/>
    </w:pPr>
  </w:style>
  <w:style w:type="paragraph" w:styleId="NormalWeb">
    <w:name w:val="Normal (Web)"/>
    <w:basedOn w:val="Normal"/>
    <w:uiPriority w:val="99"/>
    <w:semiHidden/>
    <w:unhideWhenUsed/>
    <w:rsid w:val="00D12C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Normal"/>
    <w:rsid w:val="00D12C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19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57033">
      <w:bodyDiv w:val="1"/>
      <w:marLeft w:val="0"/>
      <w:marRight w:val="0"/>
      <w:marTop w:val="0"/>
      <w:marBottom w:val="0"/>
      <w:divBdr>
        <w:top w:val="none" w:sz="0" w:space="0" w:color="auto"/>
        <w:left w:val="none" w:sz="0" w:space="0" w:color="auto"/>
        <w:bottom w:val="none" w:sz="0" w:space="0" w:color="auto"/>
        <w:right w:val="none" w:sz="0" w:space="0" w:color="auto"/>
      </w:divBdr>
    </w:div>
    <w:div w:id="786629732">
      <w:bodyDiv w:val="1"/>
      <w:marLeft w:val="0"/>
      <w:marRight w:val="0"/>
      <w:marTop w:val="0"/>
      <w:marBottom w:val="0"/>
      <w:divBdr>
        <w:top w:val="none" w:sz="0" w:space="0" w:color="auto"/>
        <w:left w:val="none" w:sz="0" w:space="0" w:color="auto"/>
        <w:bottom w:val="none" w:sz="0" w:space="0" w:color="auto"/>
        <w:right w:val="none" w:sz="0" w:space="0" w:color="auto"/>
      </w:divBdr>
    </w:div>
    <w:div w:id="829248446">
      <w:bodyDiv w:val="1"/>
      <w:marLeft w:val="0"/>
      <w:marRight w:val="0"/>
      <w:marTop w:val="0"/>
      <w:marBottom w:val="0"/>
      <w:divBdr>
        <w:top w:val="none" w:sz="0" w:space="0" w:color="auto"/>
        <w:left w:val="none" w:sz="0" w:space="0" w:color="auto"/>
        <w:bottom w:val="none" w:sz="0" w:space="0" w:color="auto"/>
        <w:right w:val="none" w:sz="0" w:space="0" w:color="auto"/>
      </w:divBdr>
    </w:div>
    <w:div w:id="920139934">
      <w:bodyDiv w:val="1"/>
      <w:marLeft w:val="0"/>
      <w:marRight w:val="0"/>
      <w:marTop w:val="0"/>
      <w:marBottom w:val="0"/>
      <w:divBdr>
        <w:top w:val="none" w:sz="0" w:space="0" w:color="auto"/>
        <w:left w:val="none" w:sz="0" w:space="0" w:color="auto"/>
        <w:bottom w:val="none" w:sz="0" w:space="0" w:color="auto"/>
        <w:right w:val="none" w:sz="0" w:space="0" w:color="auto"/>
      </w:divBdr>
    </w:div>
    <w:div w:id="961305794">
      <w:bodyDiv w:val="1"/>
      <w:marLeft w:val="0"/>
      <w:marRight w:val="0"/>
      <w:marTop w:val="0"/>
      <w:marBottom w:val="0"/>
      <w:divBdr>
        <w:top w:val="none" w:sz="0" w:space="0" w:color="auto"/>
        <w:left w:val="none" w:sz="0" w:space="0" w:color="auto"/>
        <w:bottom w:val="none" w:sz="0" w:space="0" w:color="auto"/>
        <w:right w:val="none" w:sz="0" w:space="0" w:color="auto"/>
      </w:divBdr>
      <w:divsChild>
        <w:div w:id="1642341373">
          <w:blockQuote w:val="1"/>
          <w:marLeft w:val="720"/>
          <w:marRight w:val="720"/>
          <w:marTop w:val="100"/>
          <w:marBottom w:val="100"/>
          <w:divBdr>
            <w:top w:val="none" w:sz="0" w:space="0" w:color="auto"/>
            <w:left w:val="single" w:sz="24" w:space="0" w:color="ECECEC"/>
            <w:bottom w:val="none" w:sz="0" w:space="0" w:color="auto"/>
            <w:right w:val="none" w:sz="0" w:space="0" w:color="auto"/>
          </w:divBdr>
        </w:div>
      </w:divsChild>
    </w:div>
    <w:div w:id="1222715180">
      <w:bodyDiv w:val="1"/>
      <w:marLeft w:val="0"/>
      <w:marRight w:val="0"/>
      <w:marTop w:val="0"/>
      <w:marBottom w:val="0"/>
      <w:divBdr>
        <w:top w:val="none" w:sz="0" w:space="0" w:color="auto"/>
        <w:left w:val="none" w:sz="0" w:space="0" w:color="auto"/>
        <w:bottom w:val="none" w:sz="0" w:space="0" w:color="auto"/>
        <w:right w:val="none" w:sz="0" w:space="0" w:color="auto"/>
      </w:divBdr>
    </w:div>
    <w:div w:id="1265574303">
      <w:bodyDiv w:val="1"/>
      <w:marLeft w:val="0"/>
      <w:marRight w:val="0"/>
      <w:marTop w:val="0"/>
      <w:marBottom w:val="0"/>
      <w:divBdr>
        <w:top w:val="none" w:sz="0" w:space="0" w:color="auto"/>
        <w:left w:val="none" w:sz="0" w:space="0" w:color="auto"/>
        <w:bottom w:val="none" w:sz="0" w:space="0" w:color="auto"/>
        <w:right w:val="none" w:sz="0" w:space="0" w:color="auto"/>
      </w:divBdr>
    </w:div>
    <w:div w:id="1377007365">
      <w:bodyDiv w:val="1"/>
      <w:marLeft w:val="0"/>
      <w:marRight w:val="0"/>
      <w:marTop w:val="0"/>
      <w:marBottom w:val="0"/>
      <w:divBdr>
        <w:top w:val="none" w:sz="0" w:space="0" w:color="auto"/>
        <w:left w:val="none" w:sz="0" w:space="0" w:color="auto"/>
        <w:bottom w:val="none" w:sz="0" w:space="0" w:color="auto"/>
        <w:right w:val="none" w:sz="0" w:space="0" w:color="auto"/>
      </w:divBdr>
    </w:div>
    <w:div w:id="1565213723">
      <w:bodyDiv w:val="1"/>
      <w:marLeft w:val="0"/>
      <w:marRight w:val="0"/>
      <w:marTop w:val="0"/>
      <w:marBottom w:val="0"/>
      <w:divBdr>
        <w:top w:val="none" w:sz="0" w:space="0" w:color="auto"/>
        <w:left w:val="none" w:sz="0" w:space="0" w:color="auto"/>
        <w:bottom w:val="none" w:sz="0" w:space="0" w:color="auto"/>
        <w:right w:val="none" w:sz="0" w:space="0" w:color="auto"/>
      </w:divBdr>
    </w:div>
    <w:div w:id="1581207326">
      <w:bodyDiv w:val="1"/>
      <w:marLeft w:val="0"/>
      <w:marRight w:val="0"/>
      <w:marTop w:val="0"/>
      <w:marBottom w:val="0"/>
      <w:divBdr>
        <w:top w:val="none" w:sz="0" w:space="0" w:color="auto"/>
        <w:left w:val="none" w:sz="0" w:space="0" w:color="auto"/>
        <w:bottom w:val="none" w:sz="0" w:space="0" w:color="auto"/>
        <w:right w:val="none" w:sz="0" w:space="0" w:color="auto"/>
      </w:divBdr>
      <w:divsChild>
        <w:div w:id="561136650">
          <w:marLeft w:val="806"/>
          <w:marRight w:val="0"/>
          <w:marTop w:val="200"/>
          <w:marBottom w:val="0"/>
          <w:divBdr>
            <w:top w:val="none" w:sz="0" w:space="0" w:color="auto"/>
            <w:left w:val="none" w:sz="0" w:space="0" w:color="auto"/>
            <w:bottom w:val="none" w:sz="0" w:space="0" w:color="auto"/>
            <w:right w:val="none" w:sz="0" w:space="0" w:color="auto"/>
          </w:divBdr>
        </w:div>
      </w:divsChild>
    </w:div>
    <w:div w:id="1636526571">
      <w:bodyDiv w:val="1"/>
      <w:marLeft w:val="0"/>
      <w:marRight w:val="0"/>
      <w:marTop w:val="0"/>
      <w:marBottom w:val="0"/>
      <w:divBdr>
        <w:top w:val="none" w:sz="0" w:space="0" w:color="auto"/>
        <w:left w:val="none" w:sz="0" w:space="0" w:color="auto"/>
        <w:bottom w:val="none" w:sz="0" w:space="0" w:color="auto"/>
        <w:right w:val="none" w:sz="0" w:space="0" w:color="auto"/>
      </w:divBdr>
    </w:div>
    <w:div w:id="1797487097">
      <w:bodyDiv w:val="1"/>
      <w:marLeft w:val="0"/>
      <w:marRight w:val="0"/>
      <w:marTop w:val="0"/>
      <w:marBottom w:val="0"/>
      <w:divBdr>
        <w:top w:val="none" w:sz="0" w:space="0" w:color="auto"/>
        <w:left w:val="none" w:sz="0" w:space="0" w:color="auto"/>
        <w:bottom w:val="none" w:sz="0" w:space="0" w:color="auto"/>
        <w:right w:val="none" w:sz="0" w:space="0" w:color="auto"/>
      </w:divBdr>
      <w:divsChild>
        <w:div w:id="1538273705">
          <w:blockQuote w:val="1"/>
          <w:marLeft w:val="720"/>
          <w:marRight w:val="720"/>
          <w:marTop w:val="100"/>
          <w:marBottom w:val="100"/>
          <w:divBdr>
            <w:top w:val="none" w:sz="0" w:space="0" w:color="auto"/>
            <w:left w:val="single" w:sz="24" w:space="0" w:color="ECECEC"/>
            <w:bottom w:val="none" w:sz="0" w:space="0" w:color="auto"/>
            <w:right w:val="none" w:sz="0" w:space="0" w:color="auto"/>
          </w:divBdr>
        </w:div>
        <w:div w:id="681474640">
          <w:blockQuote w:val="1"/>
          <w:marLeft w:val="720"/>
          <w:marRight w:val="720"/>
          <w:marTop w:val="100"/>
          <w:marBottom w:val="100"/>
          <w:divBdr>
            <w:top w:val="none" w:sz="0" w:space="0" w:color="auto"/>
            <w:left w:val="single" w:sz="24" w:space="0" w:color="ECECEC"/>
            <w:bottom w:val="none" w:sz="0" w:space="0" w:color="auto"/>
            <w:right w:val="none" w:sz="0" w:space="0" w:color="auto"/>
          </w:divBdr>
        </w:div>
      </w:divsChild>
    </w:div>
    <w:div w:id="206274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Fassold</dc:creator>
  <cp:keywords/>
  <dc:description/>
  <cp:lastModifiedBy>John Althardt</cp:lastModifiedBy>
  <cp:revision>2</cp:revision>
  <cp:lastPrinted>2022-02-08T12:30:00Z</cp:lastPrinted>
  <dcterms:created xsi:type="dcterms:W3CDTF">2023-11-15T21:07:00Z</dcterms:created>
  <dcterms:modified xsi:type="dcterms:W3CDTF">2023-11-15T21:07:00Z</dcterms:modified>
</cp:coreProperties>
</file>